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F2C78" w14:textId="1EB73622" w:rsidR="00036BF4" w:rsidRPr="00036BF4" w:rsidRDefault="00571CD1" w:rsidP="00036BF4">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English II </w:t>
      </w:r>
      <w:r w:rsidR="00036BF4" w:rsidRPr="00036BF4">
        <w:rPr>
          <w:rFonts w:ascii="Times New Roman" w:hAnsi="Times New Roman" w:cs="Times New Roman"/>
          <w:b/>
          <w:bCs/>
          <w:sz w:val="24"/>
          <w:szCs w:val="24"/>
        </w:rPr>
        <w:t>AP English Language and Composition    20</w:t>
      </w:r>
      <w:r w:rsidR="00761A2F">
        <w:rPr>
          <w:rFonts w:ascii="Times New Roman" w:hAnsi="Times New Roman" w:cs="Times New Roman"/>
          <w:b/>
          <w:bCs/>
          <w:sz w:val="24"/>
          <w:szCs w:val="24"/>
        </w:rPr>
        <w:t>20</w:t>
      </w:r>
      <w:r w:rsidR="00036BF4" w:rsidRPr="00036BF4">
        <w:rPr>
          <w:rFonts w:ascii="Times New Roman" w:hAnsi="Times New Roman" w:cs="Times New Roman"/>
          <w:b/>
          <w:bCs/>
          <w:sz w:val="24"/>
          <w:szCs w:val="24"/>
        </w:rPr>
        <w:t>-202</w:t>
      </w:r>
      <w:r w:rsidR="00761A2F">
        <w:rPr>
          <w:rFonts w:ascii="Times New Roman" w:hAnsi="Times New Roman" w:cs="Times New Roman"/>
          <w:b/>
          <w:bCs/>
          <w:sz w:val="24"/>
          <w:szCs w:val="24"/>
        </w:rPr>
        <w:t>1</w:t>
      </w:r>
    </w:p>
    <w:p w14:paraId="7C39CFDB" w14:textId="77777777" w:rsidR="00036BF4" w:rsidRPr="00036BF4" w:rsidRDefault="00036BF4" w:rsidP="00036BF4">
      <w:pPr>
        <w:widowControl w:val="0"/>
        <w:autoSpaceDE w:val="0"/>
        <w:autoSpaceDN w:val="0"/>
        <w:adjustRightInd w:val="0"/>
        <w:rPr>
          <w:rFonts w:ascii="Times New Roman" w:hAnsi="Times New Roman" w:cs="Times New Roman"/>
          <w:b/>
          <w:bCs/>
          <w:sz w:val="24"/>
          <w:szCs w:val="24"/>
        </w:rPr>
      </w:pPr>
      <w:r w:rsidRPr="00036BF4">
        <w:rPr>
          <w:rFonts w:ascii="Times New Roman" w:hAnsi="Times New Roman" w:cs="Times New Roman"/>
          <w:b/>
          <w:bCs/>
          <w:sz w:val="24"/>
          <w:szCs w:val="24"/>
        </w:rPr>
        <w:t>Challenge Early College High School</w:t>
      </w:r>
    </w:p>
    <w:p w14:paraId="50E803B6" w14:textId="77777777" w:rsidR="00036BF4" w:rsidRPr="00036BF4" w:rsidRDefault="00036BF4" w:rsidP="00036BF4">
      <w:pPr>
        <w:widowControl w:val="0"/>
        <w:autoSpaceDE w:val="0"/>
        <w:autoSpaceDN w:val="0"/>
        <w:adjustRightInd w:val="0"/>
        <w:rPr>
          <w:rFonts w:ascii="Times New Roman" w:hAnsi="Times New Roman" w:cs="Times New Roman"/>
          <w:b/>
          <w:bCs/>
          <w:sz w:val="24"/>
          <w:szCs w:val="24"/>
        </w:rPr>
      </w:pPr>
      <w:r w:rsidRPr="00036BF4">
        <w:rPr>
          <w:rFonts w:ascii="Times New Roman" w:hAnsi="Times New Roman" w:cs="Times New Roman"/>
          <w:b/>
          <w:bCs/>
          <w:sz w:val="24"/>
          <w:szCs w:val="24"/>
        </w:rPr>
        <w:t>5601 West Loop South</w:t>
      </w:r>
    </w:p>
    <w:p w14:paraId="6FE34065" w14:textId="77777777" w:rsidR="00036BF4" w:rsidRPr="00036BF4" w:rsidRDefault="00036BF4" w:rsidP="00036BF4">
      <w:pPr>
        <w:widowControl w:val="0"/>
        <w:autoSpaceDE w:val="0"/>
        <w:autoSpaceDN w:val="0"/>
        <w:adjustRightInd w:val="0"/>
        <w:rPr>
          <w:rFonts w:ascii="Times New Roman" w:hAnsi="Times New Roman" w:cs="Times New Roman"/>
          <w:b/>
          <w:bCs/>
          <w:sz w:val="24"/>
          <w:szCs w:val="24"/>
        </w:rPr>
      </w:pPr>
      <w:r w:rsidRPr="00036BF4">
        <w:rPr>
          <w:rFonts w:ascii="Times New Roman" w:hAnsi="Times New Roman" w:cs="Times New Roman"/>
          <w:b/>
          <w:bCs/>
          <w:sz w:val="24"/>
          <w:szCs w:val="24"/>
        </w:rPr>
        <w:t>Houston, TX  77081</w:t>
      </w:r>
    </w:p>
    <w:p w14:paraId="7C2A5661" w14:textId="77777777" w:rsidR="00036BF4" w:rsidRPr="00F517C0" w:rsidRDefault="00036BF4" w:rsidP="00036BF4">
      <w:pPr>
        <w:widowControl w:val="0"/>
        <w:autoSpaceDE w:val="0"/>
        <w:autoSpaceDN w:val="0"/>
        <w:adjustRightInd w:val="0"/>
        <w:rPr>
          <w:b/>
          <w:bCs/>
        </w:rPr>
      </w:pPr>
      <w:r w:rsidRPr="00F517C0">
        <w:rPr>
          <w:b/>
          <w:bCs/>
        </w:rPr>
        <w:t>________________________________________________________________________</w:t>
      </w:r>
    </w:p>
    <w:p w14:paraId="7F40B275" w14:textId="2587AAE0" w:rsidR="00036BF4" w:rsidRPr="001209EB" w:rsidRDefault="00036BF4" w:rsidP="00036BF4">
      <w:pPr>
        <w:widowControl w:val="0"/>
        <w:autoSpaceDE w:val="0"/>
        <w:autoSpaceDN w:val="0"/>
        <w:adjustRightInd w:val="0"/>
        <w:rPr>
          <w:rFonts w:ascii="Times New Roman" w:hAnsi="Times New Roman" w:cs="Times New Roman"/>
          <w:b/>
          <w:bCs/>
          <w:sz w:val="24"/>
          <w:szCs w:val="24"/>
        </w:rPr>
      </w:pPr>
      <w:r w:rsidRPr="001209EB">
        <w:rPr>
          <w:rFonts w:ascii="Times New Roman" w:hAnsi="Times New Roman" w:cs="Times New Roman"/>
          <w:b/>
          <w:bCs/>
          <w:sz w:val="24"/>
          <w:szCs w:val="24"/>
        </w:rPr>
        <w:t xml:space="preserve">Instructor: Ms. Hendricks, M.A.     Room </w:t>
      </w:r>
    </w:p>
    <w:p w14:paraId="700B3002" w14:textId="3CCC07C9" w:rsidR="00036BF4" w:rsidRPr="001209EB" w:rsidRDefault="00036BF4" w:rsidP="00036BF4">
      <w:pPr>
        <w:widowControl w:val="0"/>
        <w:autoSpaceDE w:val="0"/>
        <w:autoSpaceDN w:val="0"/>
        <w:adjustRightInd w:val="0"/>
        <w:rPr>
          <w:rFonts w:ascii="Times New Roman" w:hAnsi="Times New Roman" w:cs="Times New Roman"/>
          <w:sz w:val="24"/>
          <w:szCs w:val="24"/>
        </w:rPr>
      </w:pPr>
      <w:r w:rsidRPr="001209EB">
        <w:rPr>
          <w:rFonts w:ascii="Times New Roman" w:hAnsi="Times New Roman" w:cs="Times New Roman"/>
          <w:i/>
          <w:iCs/>
          <w:sz w:val="24"/>
          <w:szCs w:val="24"/>
        </w:rPr>
        <w:t>Email address</w:t>
      </w:r>
      <w:r w:rsidRPr="001209EB">
        <w:rPr>
          <w:rFonts w:ascii="Times New Roman" w:hAnsi="Times New Roman" w:cs="Times New Roman"/>
          <w:sz w:val="24"/>
          <w:szCs w:val="24"/>
        </w:rPr>
        <w:t>: lhendri2@houstonisd.org</w:t>
      </w:r>
    </w:p>
    <w:p w14:paraId="783DA027" w14:textId="7A538AE6" w:rsidR="00036BF4" w:rsidRPr="001209EB" w:rsidRDefault="00036BF4" w:rsidP="00036BF4">
      <w:pPr>
        <w:widowControl w:val="0"/>
        <w:autoSpaceDE w:val="0"/>
        <w:autoSpaceDN w:val="0"/>
        <w:adjustRightInd w:val="0"/>
        <w:rPr>
          <w:rFonts w:ascii="Times New Roman" w:hAnsi="Times New Roman" w:cs="Times New Roman"/>
          <w:sz w:val="24"/>
          <w:szCs w:val="24"/>
        </w:rPr>
      </w:pPr>
      <w:r w:rsidRPr="001209EB">
        <w:rPr>
          <w:rFonts w:ascii="Times New Roman" w:hAnsi="Times New Roman" w:cs="Times New Roman"/>
          <w:i/>
          <w:iCs/>
          <w:sz w:val="24"/>
          <w:szCs w:val="24"/>
        </w:rPr>
        <w:t>Office/Tutorial Hours</w:t>
      </w:r>
      <w:r w:rsidRPr="001209EB">
        <w:rPr>
          <w:rFonts w:ascii="Times New Roman" w:hAnsi="Times New Roman" w:cs="Times New Roman"/>
          <w:sz w:val="24"/>
          <w:szCs w:val="24"/>
        </w:rPr>
        <w:t xml:space="preserve">: </w:t>
      </w:r>
    </w:p>
    <w:p w14:paraId="6F35F9DE" w14:textId="77777777" w:rsidR="00036BF4" w:rsidRPr="004351A7" w:rsidRDefault="00036BF4" w:rsidP="00036BF4">
      <w:pPr>
        <w:widowControl w:val="0"/>
        <w:autoSpaceDE w:val="0"/>
        <w:autoSpaceDN w:val="0"/>
        <w:adjustRightInd w:val="0"/>
      </w:pPr>
    </w:p>
    <w:p w14:paraId="04BFA3AD" w14:textId="36BB22F6" w:rsidR="00036BF4" w:rsidRPr="00D5299B" w:rsidRDefault="00036BF4" w:rsidP="00036BF4">
      <w:pPr>
        <w:autoSpaceDE w:val="0"/>
        <w:autoSpaceDN w:val="0"/>
        <w:adjustRightInd w:val="0"/>
        <w:rPr>
          <w:rFonts w:ascii="Times New Roman" w:hAnsi="Times New Roman" w:cs="Times New Roman"/>
          <w:b/>
          <w:bCs/>
          <w:sz w:val="28"/>
          <w:u w:color="000000"/>
        </w:rPr>
      </w:pPr>
      <w:r w:rsidRPr="00D5299B">
        <w:rPr>
          <w:rFonts w:ascii="Times New Roman" w:hAnsi="Times New Roman" w:cs="Times New Roman"/>
          <w:b/>
          <w:bCs/>
          <w:sz w:val="28"/>
          <w:u w:color="000000"/>
        </w:rPr>
        <w:t xml:space="preserve">Introduction </w:t>
      </w:r>
    </w:p>
    <w:p w14:paraId="34BF6255" w14:textId="5980A15C" w:rsidR="00036BF4" w:rsidRPr="001209EB" w:rsidRDefault="00571CD1" w:rsidP="001209EB">
      <w:pPr>
        <w:widowControl w:val="0"/>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According to the College Board, “</w:t>
      </w:r>
      <w:r w:rsidR="00036BF4" w:rsidRPr="001209EB">
        <w:rPr>
          <w:rFonts w:ascii="Times New Roman" w:hAnsi="Times New Roman" w:cs="Times New Roman"/>
          <w:sz w:val="24"/>
          <w:szCs w:val="24"/>
        </w:rPr>
        <w:t>An AP English Language and Composition course cultivates the reading and writing skills that students need for college success and for intellectually responsible civic engagement. The course guides students in becoming curious, critical, and responsive readers of diverse texts and becoming flexible, reflective writers of texts addressed to diverse audiences for diverse purposes. The reading and writing students do in the course should deepen and expand their understanding of how written language functions rhetorically: to communicate writers’ intentions and elicit readers’ responses in particular situations</w:t>
      </w:r>
      <w:r w:rsidRPr="001209EB">
        <w:rPr>
          <w:rFonts w:ascii="Times New Roman" w:hAnsi="Times New Roman" w:cs="Times New Roman"/>
          <w:sz w:val="24"/>
          <w:szCs w:val="24"/>
        </w:rPr>
        <w:t>.”</w:t>
      </w:r>
    </w:p>
    <w:p w14:paraId="06D1DB47" w14:textId="77777777" w:rsidR="00036BF4" w:rsidRPr="004C1699" w:rsidRDefault="00036BF4" w:rsidP="004C1699">
      <w:pPr>
        <w:autoSpaceDE w:val="0"/>
        <w:autoSpaceDN w:val="0"/>
        <w:adjustRightInd w:val="0"/>
        <w:rPr>
          <w:rFonts w:ascii="Times New Roman" w:hAnsi="Times New Roman" w:cs="Times New Roman"/>
          <w:b/>
          <w:bCs/>
          <w:sz w:val="28"/>
          <w:u w:color="000000"/>
        </w:rPr>
      </w:pPr>
      <w:r w:rsidRPr="004C1699">
        <w:rPr>
          <w:rFonts w:ascii="Times New Roman" w:hAnsi="Times New Roman" w:cs="Times New Roman"/>
          <w:b/>
          <w:bCs/>
          <w:sz w:val="28"/>
          <w:u w:color="000000"/>
        </w:rPr>
        <w:t>Course Summary</w:t>
      </w:r>
    </w:p>
    <w:p w14:paraId="58763C8B" w14:textId="34311B30" w:rsidR="00571CD1" w:rsidRPr="001209EB" w:rsidRDefault="00571CD1" w:rsidP="001209EB">
      <w:pPr>
        <w:widowControl w:val="0"/>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Additionally, according to the College Board, “The AP English Language and Composition course focuses on the development and revision of evidence-based analytic and argumentative writing, the rhetorical analysis of nonfiction texts, and the decisions writers make as they compose and revise. Students evaluate, synthesize, and cite research to support their arguments. Additionally, they read and analyze rhetorical elements and their effects in nonfiction texts—including images as forms of text— from a range of disciplines and historical periods.”</w:t>
      </w:r>
    </w:p>
    <w:p w14:paraId="16350AA8" w14:textId="77777777" w:rsidR="00036BF4" w:rsidRPr="00FF33B4" w:rsidRDefault="00036BF4" w:rsidP="00036BF4">
      <w:pPr>
        <w:autoSpaceDE w:val="0"/>
        <w:autoSpaceDN w:val="0"/>
        <w:adjustRightInd w:val="0"/>
        <w:rPr>
          <w:color w:val="000000"/>
          <w:sz w:val="28"/>
        </w:rPr>
      </w:pPr>
      <w:r w:rsidRPr="004C1699">
        <w:rPr>
          <w:rFonts w:ascii="Times New Roman" w:hAnsi="Times New Roman" w:cs="Times New Roman"/>
          <w:b/>
          <w:bCs/>
          <w:sz w:val="28"/>
          <w:u w:color="000000"/>
        </w:rPr>
        <w:t xml:space="preserve">Course Goals and Objectives </w:t>
      </w:r>
    </w:p>
    <w:p w14:paraId="0BE696E4" w14:textId="77777777" w:rsidR="00036BF4" w:rsidRPr="001209EB" w:rsidRDefault="00036BF4" w:rsidP="001209EB">
      <w:pPr>
        <w:widowControl w:val="0"/>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 xml:space="preserve">This course provides students with the intellectual challenges and workload consistent with a typical undergraduate college English composition course, at the completion of which, the student should be able to: </w:t>
      </w:r>
    </w:p>
    <w:p w14:paraId="283763B9"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analyze and interpret samples of good writing, identifying and explaining an author’s use of rhetorical strategies and techniques</w:t>
      </w:r>
    </w:p>
    <w:p w14:paraId="6FF98134"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apply effective strategies and techniques in their own writing</w:t>
      </w:r>
    </w:p>
    <w:p w14:paraId="51DE8F4A"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create and sustain arguments based on readings, research and/or personal experience</w:t>
      </w:r>
    </w:p>
    <w:p w14:paraId="622BFD32"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write for a variety of purposes</w:t>
      </w:r>
    </w:p>
    <w:p w14:paraId="08D3F95D" w14:textId="0B877FE4" w:rsidR="008520C6" w:rsidRPr="001209EB" w:rsidRDefault="00036BF4" w:rsidP="008520C6">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 xml:space="preserve">produce expository, analytical, and argumentative compositions that introduce a complex </w:t>
      </w:r>
      <w:r w:rsidRPr="001209EB">
        <w:rPr>
          <w:rFonts w:ascii="Times New Roman" w:hAnsi="Times New Roman" w:cs="Times New Roman"/>
          <w:sz w:val="24"/>
          <w:szCs w:val="24"/>
        </w:rPr>
        <w:lastRenderedPageBreak/>
        <w:t>central idea and develop it with appropriate evidence drawn from primary and/or secondary sources</w:t>
      </w:r>
      <w:r w:rsidR="008520C6">
        <w:rPr>
          <w:rFonts w:ascii="Times New Roman" w:hAnsi="Times New Roman" w:cs="Times New Roman"/>
          <w:sz w:val="24"/>
          <w:szCs w:val="24"/>
        </w:rPr>
        <w:t>. The pieces should include</w:t>
      </w:r>
      <w:r w:rsidR="008520C6" w:rsidRPr="001209EB">
        <w:rPr>
          <w:rFonts w:ascii="Times New Roman" w:hAnsi="Times New Roman" w:cs="Times New Roman"/>
          <w:sz w:val="24"/>
          <w:szCs w:val="24"/>
        </w:rPr>
        <w:t xml:space="preserve"> cogent explanations and clear transitions</w:t>
      </w:r>
      <w:r w:rsidR="00764FE0">
        <w:rPr>
          <w:rFonts w:ascii="Times New Roman" w:hAnsi="Times New Roman" w:cs="Times New Roman"/>
          <w:sz w:val="24"/>
          <w:szCs w:val="24"/>
        </w:rPr>
        <w:t>.</w:t>
      </w:r>
    </w:p>
    <w:p w14:paraId="4AF590F4"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demonstrate understanding and mastery of standard written English as well as stylistic maturity in their own writings</w:t>
      </w:r>
    </w:p>
    <w:p w14:paraId="49C6BB27" w14:textId="193F6CD1"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demonstrate understanding of the conventions of citing primary and secondary sources</w:t>
      </w:r>
    </w:p>
    <w:p w14:paraId="6806B130"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move effectively through the stages of the writing process with careful attention to inquiry and research, drafting, revising, editing, and review</w:t>
      </w:r>
    </w:p>
    <w:p w14:paraId="63C87F76"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write thoughtfully about their own process of composition</w:t>
      </w:r>
    </w:p>
    <w:p w14:paraId="1DCEC9D4"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revise a work to make it suitable for a different audience</w:t>
      </w:r>
    </w:p>
    <w:p w14:paraId="21219C70" w14:textId="77777777"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analyze image as text</w:t>
      </w:r>
    </w:p>
    <w:p w14:paraId="217B4709" w14:textId="1BCCB74C" w:rsidR="00036BF4" w:rsidRPr="001209EB" w:rsidRDefault="00036BF4" w:rsidP="001209EB">
      <w:pPr>
        <w:pStyle w:val="ListParagraph"/>
        <w:widowControl w:val="0"/>
        <w:numPr>
          <w:ilvl w:val="0"/>
          <w:numId w:val="15"/>
        </w:numPr>
        <w:autoSpaceDE w:val="0"/>
        <w:autoSpaceDN w:val="0"/>
        <w:adjustRightInd w:val="0"/>
        <w:rPr>
          <w:rFonts w:ascii="Times New Roman" w:hAnsi="Times New Roman" w:cs="Times New Roman"/>
          <w:sz w:val="24"/>
          <w:szCs w:val="24"/>
        </w:rPr>
      </w:pPr>
      <w:r w:rsidRPr="001209EB">
        <w:rPr>
          <w:rFonts w:ascii="Times New Roman" w:hAnsi="Times New Roman" w:cs="Times New Roman"/>
          <w:sz w:val="24"/>
          <w:szCs w:val="24"/>
        </w:rPr>
        <w:t>evaluate and incorporate reference documents into researched papers.</w:t>
      </w:r>
    </w:p>
    <w:p w14:paraId="17A09BAE" w14:textId="77777777" w:rsidR="00761A2F" w:rsidRPr="001209EB" w:rsidRDefault="00761A2F" w:rsidP="001209EB">
      <w:pPr>
        <w:widowControl w:val="0"/>
        <w:autoSpaceDE w:val="0"/>
        <w:autoSpaceDN w:val="0"/>
        <w:adjustRightInd w:val="0"/>
        <w:rPr>
          <w:rFonts w:ascii="Times New Roman" w:hAnsi="Times New Roman" w:cs="Times New Roman"/>
          <w:sz w:val="24"/>
          <w:szCs w:val="24"/>
        </w:rPr>
      </w:pPr>
    </w:p>
    <w:p w14:paraId="1160EFA7" w14:textId="77777777" w:rsidR="00036BF4" w:rsidRPr="00FF33B4" w:rsidRDefault="00036BF4" w:rsidP="00036BF4">
      <w:pPr>
        <w:autoSpaceDE w:val="0"/>
        <w:autoSpaceDN w:val="0"/>
        <w:adjustRightInd w:val="0"/>
        <w:rPr>
          <w:sz w:val="28"/>
        </w:rPr>
      </w:pPr>
      <w:r w:rsidRPr="004C1699">
        <w:rPr>
          <w:rFonts w:ascii="Times New Roman" w:hAnsi="Times New Roman" w:cs="Times New Roman"/>
          <w:b/>
          <w:bCs/>
          <w:sz w:val="28"/>
          <w:u w:color="000000"/>
        </w:rPr>
        <w:t xml:space="preserve">The Exam </w:t>
      </w:r>
    </w:p>
    <w:p w14:paraId="4ED682CE" w14:textId="6C88CC35" w:rsidR="00036BF4" w:rsidRPr="006208F7" w:rsidRDefault="00036BF4" w:rsidP="00036BF4">
      <w:pPr>
        <w:pStyle w:val="Normal1"/>
        <w:rPr>
          <w:szCs w:val="22"/>
        </w:rPr>
      </w:pPr>
      <w:r>
        <w:rPr>
          <w:rStyle w:val="normalchar1"/>
          <w:szCs w:val="22"/>
        </w:rPr>
        <w:t>T</w:t>
      </w:r>
      <w:r w:rsidRPr="006208F7">
        <w:rPr>
          <w:rStyle w:val="normalchar1"/>
          <w:szCs w:val="22"/>
        </w:rPr>
        <w:t xml:space="preserve">he AP English Language </w:t>
      </w:r>
      <w:r>
        <w:rPr>
          <w:rStyle w:val="normalchar1"/>
          <w:szCs w:val="22"/>
        </w:rPr>
        <w:t>and Composition E</w:t>
      </w:r>
      <w:r w:rsidRPr="006208F7">
        <w:rPr>
          <w:rStyle w:val="normalchar1"/>
          <w:szCs w:val="22"/>
        </w:rPr>
        <w:t>xam g</w:t>
      </w:r>
      <w:r>
        <w:rPr>
          <w:rStyle w:val="normalchar1"/>
          <w:szCs w:val="22"/>
        </w:rPr>
        <w:t xml:space="preserve">rants </w:t>
      </w:r>
      <w:r w:rsidRPr="006208F7">
        <w:rPr>
          <w:rStyle w:val="normalchar1"/>
          <w:szCs w:val="22"/>
        </w:rPr>
        <w:t>students the opportunity to demonstrate their mastery of the skills and abilities previously described</w:t>
      </w:r>
      <w:r>
        <w:rPr>
          <w:rStyle w:val="normalchar1"/>
          <w:szCs w:val="22"/>
        </w:rPr>
        <w:t>. </w:t>
      </w:r>
      <w:r w:rsidRPr="006208F7">
        <w:rPr>
          <w:rStyle w:val="normalchar1"/>
          <w:szCs w:val="22"/>
        </w:rPr>
        <w:t>The AP Language Exam employs multiple-choice questions to test the students’ skills in analyzing t</w:t>
      </w:r>
      <w:r>
        <w:rPr>
          <w:rStyle w:val="normalchar1"/>
          <w:szCs w:val="22"/>
        </w:rPr>
        <w:t>he rhetoric of prose passages. </w:t>
      </w:r>
      <w:r w:rsidRPr="006208F7">
        <w:rPr>
          <w:rStyle w:val="normalchar1"/>
          <w:szCs w:val="22"/>
        </w:rPr>
        <w:t xml:space="preserve">Students are also asked to write three essays that demonstrate the skills they have learned in the course. The essay section is scored by college and AP English teachers using </w:t>
      </w:r>
      <w:r>
        <w:rPr>
          <w:rStyle w:val="normalchar1"/>
          <w:szCs w:val="22"/>
        </w:rPr>
        <w:t xml:space="preserve">a </w:t>
      </w:r>
      <w:r w:rsidRPr="006208F7">
        <w:rPr>
          <w:rStyle w:val="normalchar1"/>
          <w:szCs w:val="22"/>
        </w:rPr>
        <w:t xml:space="preserve">standardized </w:t>
      </w:r>
      <w:r>
        <w:rPr>
          <w:rStyle w:val="normalchar1"/>
          <w:szCs w:val="22"/>
        </w:rPr>
        <w:t>1-6 scaled rubric</w:t>
      </w:r>
      <w:r w:rsidRPr="006208F7">
        <w:rPr>
          <w:rStyle w:val="normalchar1"/>
          <w:szCs w:val="22"/>
        </w:rPr>
        <w:t>.</w:t>
      </w:r>
      <w:r>
        <w:rPr>
          <w:rStyle w:val="normalchar1"/>
          <w:szCs w:val="22"/>
        </w:rPr>
        <w:t xml:space="preserve"> T</w:t>
      </w:r>
      <w:r w:rsidRPr="006208F7">
        <w:rPr>
          <w:rStyle w:val="normalchar1"/>
          <w:szCs w:val="22"/>
        </w:rPr>
        <w:t xml:space="preserve">he exam consists of 60 minutes for </w:t>
      </w:r>
      <w:r>
        <w:rPr>
          <w:rStyle w:val="normalchar1"/>
          <w:szCs w:val="22"/>
        </w:rPr>
        <w:t xml:space="preserve">45 </w:t>
      </w:r>
      <w:r w:rsidRPr="006208F7">
        <w:rPr>
          <w:rStyle w:val="normalchar1"/>
          <w:szCs w:val="22"/>
        </w:rPr>
        <w:t>multiple-choice questions, a 15-minute reading period to read and plan for the synthesis essay, rhetorical analysis essay</w:t>
      </w:r>
      <w:r>
        <w:rPr>
          <w:rStyle w:val="normalchar1"/>
          <w:szCs w:val="22"/>
        </w:rPr>
        <w:t>,</w:t>
      </w:r>
      <w:r w:rsidRPr="006208F7">
        <w:rPr>
          <w:rStyle w:val="normalchar1"/>
          <w:szCs w:val="22"/>
        </w:rPr>
        <w:t xml:space="preserve"> and argument essay. Students then have</w:t>
      </w:r>
      <w:r>
        <w:rPr>
          <w:rStyle w:val="normalchar1"/>
          <w:szCs w:val="22"/>
        </w:rPr>
        <w:t xml:space="preserve"> </w:t>
      </w:r>
      <w:r w:rsidRPr="006208F7">
        <w:rPr>
          <w:rStyle w:val="normalchar1"/>
          <w:szCs w:val="22"/>
        </w:rPr>
        <w:t>120 minu</w:t>
      </w:r>
      <w:r>
        <w:rPr>
          <w:rStyle w:val="normalchar1"/>
          <w:szCs w:val="22"/>
        </w:rPr>
        <w:t>tes to draft the three essays. </w:t>
      </w:r>
      <w:r w:rsidRPr="006208F7">
        <w:rPr>
          <w:rStyle w:val="normalchar1"/>
          <w:szCs w:val="22"/>
        </w:rPr>
        <w:t>Performance on the essay section of the exam counts for 55 percent of the total grade; performance on the multiple-choice section is 45 percent.</w:t>
      </w:r>
      <w:r>
        <w:rPr>
          <w:rStyle w:val="normalchar1"/>
          <w:szCs w:val="22"/>
        </w:rPr>
        <w:t xml:space="preserve"> </w:t>
      </w:r>
      <w:r w:rsidR="00DD0664">
        <w:rPr>
          <w:rStyle w:val="normalchar1"/>
          <w:szCs w:val="22"/>
        </w:rPr>
        <w:t>The exam will be Wednesday</w:t>
      </w:r>
      <w:r w:rsidR="00EF577A">
        <w:rPr>
          <w:rStyle w:val="normalchar1"/>
          <w:szCs w:val="22"/>
        </w:rPr>
        <w:t>,</w:t>
      </w:r>
      <w:r w:rsidR="00DD0664">
        <w:rPr>
          <w:rStyle w:val="normalchar1"/>
          <w:szCs w:val="22"/>
        </w:rPr>
        <w:t xml:space="preserve"> May 1</w:t>
      </w:r>
      <w:r w:rsidR="00EF577A">
        <w:rPr>
          <w:rStyle w:val="normalchar1"/>
          <w:szCs w:val="22"/>
        </w:rPr>
        <w:t>2</w:t>
      </w:r>
      <w:r w:rsidR="00DD0664" w:rsidRPr="00143794">
        <w:rPr>
          <w:rStyle w:val="normalchar1"/>
          <w:szCs w:val="22"/>
          <w:vertAlign w:val="superscript"/>
        </w:rPr>
        <w:t>th</w:t>
      </w:r>
      <w:r w:rsidR="00DD0664">
        <w:rPr>
          <w:rStyle w:val="normalchar1"/>
          <w:szCs w:val="22"/>
        </w:rPr>
        <w:t xml:space="preserve"> at 8 </w:t>
      </w:r>
      <w:r w:rsidR="00EF577A">
        <w:rPr>
          <w:rStyle w:val="normalchar1"/>
          <w:szCs w:val="22"/>
        </w:rPr>
        <w:t>a.m.</w:t>
      </w:r>
    </w:p>
    <w:p w14:paraId="00D7AD46" w14:textId="30E64250" w:rsidR="00761A2F" w:rsidRDefault="00761A2F" w:rsidP="00761A2F">
      <w:pPr>
        <w:pStyle w:val="NoSpacing"/>
        <w:ind w:left="720"/>
        <w:rPr>
          <w:rFonts w:ascii="Garamond" w:hAnsi="Garamond"/>
          <w:sz w:val="24"/>
        </w:rPr>
      </w:pPr>
    </w:p>
    <w:p w14:paraId="1F19BA78" w14:textId="77777777" w:rsidR="004C1699" w:rsidRPr="004C1699" w:rsidRDefault="004C1699" w:rsidP="004C1699">
      <w:pPr>
        <w:autoSpaceDE w:val="0"/>
        <w:autoSpaceDN w:val="0"/>
        <w:adjustRightInd w:val="0"/>
        <w:rPr>
          <w:rFonts w:ascii="Times New Roman" w:hAnsi="Times New Roman" w:cs="Times New Roman"/>
          <w:b/>
          <w:bCs/>
          <w:sz w:val="28"/>
          <w:u w:color="000000"/>
        </w:rPr>
      </w:pPr>
      <w:r w:rsidRPr="004C1699">
        <w:rPr>
          <w:rFonts w:ascii="Times New Roman" w:hAnsi="Times New Roman" w:cs="Times New Roman"/>
          <w:b/>
          <w:bCs/>
          <w:sz w:val="28"/>
          <w:u w:color="000000"/>
        </w:rPr>
        <w:t>Required Course Materials:</w:t>
      </w:r>
    </w:p>
    <w:p w14:paraId="39134F3B" w14:textId="68125469" w:rsidR="004C1699" w:rsidRPr="001209EB" w:rsidRDefault="00372CD0" w:rsidP="004C1699">
      <w:pPr>
        <w:widowControl w:val="0"/>
        <w:numPr>
          <w:ilvl w:val="0"/>
          <w:numId w:val="5"/>
        </w:numPr>
        <w:spacing w:after="0" w:line="240" w:lineRule="auto"/>
        <w:rPr>
          <w:rFonts w:ascii="Times New Roman" w:hAnsi="Times New Roman" w:cs="Times New Roman"/>
          <w:sz w:val="24"/>
          <w:szCs w:val="24"/>
        </w:rPr>
      </w:pPr>
      <w:r w:rsidRPr="001209EB">
        <w:rPr>
          <w:rFonts w:ascii="Times New Roman" w:hAnsi="Times New Roman" w:cs="Times New Roman"/>
          <w:sz w:val="24"/>
          <w:szCs w:val="24"/>
        </w:rPr>
        <w:t>2</w:t>
      </w:r>
      <w:r w:rsidR="00512151">
        <w:rPr>
          <w:rFonts w:ascii="Times New Roman" w:hAnsi="Times New Roman" w:cs="Times New Roman"/>
          <w:sz w:val="24"/>
          <w:szCs w:val="24"/>
        </w:rPr>
        <w:t>.5</w:t>
      </w:r>
      <w:r w:rsidRPr="001209EB">
        <w:rPr>
          <w:rFonts w:ascii="Times New Roman" w:hAnsi="Times New Roman" w:cs="Times New Roman"/>
          <w:sz w:val="24"/>
          <w:szCs w:val="24"/>
        </w:rPr>
        <w:t>”</w:t>
      </w:r>
      <w:r w:rsidR="000B383E">
        <w:rPr>
          <w:rFonts w:ascii="Times New Roman" w:hAnsi="Times New Roman" w:cs="Times New Roman"/>
          <w:sz w:val="24"/>
          <w:szCs w:val="24"/>
        </w:rPr>
        <w:t xml:space="preserve"> t</w:t>
      </w:r>
      <w:r w:rsidR="00512151">
        <w:rPr>
          <w:rFonts w:ascii="Times New Roman" w:hAnsi="Times New Roman" w:cs="Times New Roman"/>
          <w:sz w:val="24"/>
          <w:szCs w:val="24"/>
        </w:rPr>
        <w:t>o 3”</w:t>
      </w:r>
      <w:r w:rsidR="004C1699" w:rsidRPr="001209EB">
        <w:rPr>
          <w:rFonts w:ascii="Times New Roman" w:hAnsi="Times New Roman" w:cs="Times New Roman"/>
          <w:sz w:val="24"/>
          <w:szCs w:val="24"/>
        </w:rPr>
        <w:t xml:space="preserve"> ring binder, </w:t>
      </w:r>
      <w:r w:rsidR="00881168" w:rsidRPr="001209EB">
        <w:rPr>
          <w:rFonts w:ascii="Times New Roman" w:hAnsi="Times New Roman" w:cs="Times New Roman"/>
          <w:sz w:val="24"/>
          <w:szCs w:val="24"/>
        </w:rPr>
        <w:t>with 5 dividers</w:t>
      </w:r>
    </w:p>
    <w:p w14:paraId="34D368C5" w14:textId="67BFF133" w:rsidR="004C1699" w:rsidRPr="001209EB" w:rsidRDefault="004C1699" w:rsidP="004C1699">
      <w:pPr>
        <w:widowControl w:val="0"/>
        <w:numPr>
          <w:ilvl w:val="0"/>
          <w:numId w:val="5"/>
        </w:numPr>
        <w:spacing w:after="0" w:line="240" w:lineRule="auto"/>
        <w:rPr>
          <w:rFonts w:ascii="Times New Roman" w:hAnsi="Times New Roman" w:cs="Times New Roman"/>
          <w:sz w:val="24"/>
          <w:szCs w:val="24"/>
        </w:rPr>
      </w:pPr>
      <w:r w:rsidRPr="001209EB">
        <w:rPr>
          <w:rFonts w:ascii="Times New Roman" w:hAnsi="Times New Roman" w:cs="Times New Roman"/>
          <w:sz w:val="24"/>
          <w:szCs w:val="24"/>
        </w:rPr>
        <w:t xml:space="preserve">Dark black or blue ink pens, </w:t>
      </w:r>
      <w:r w:rsidR="00881168" w:rsidRPr="001209EB">
        <w:rPr>
          <w:rFonts w:ascii="Times New Roman" w:hAnsi="Times New Roman" w:cs="Times New Roman"/>
          <w:sz w:val="24"/>
          <w:szCs w:val="24"/>
        </w:rPr>
        <w:t xml:space="preserve">#2 </w:t>
      </w:r>
      <w:r w:rsidRPr="001209EB">
        <w:rPr>
          <w:rFonts w:ascii="Times New Roman" w:hAnsi="Times New Roman" w:cs="Times New Roman"/>
          <w:sz w:val="24"/>
          <w:szCs w:val="24"/>
        </w:rPr>
        <w:t>pencil</w:t>
      </w:r>
      <w:r w:rsidR="00881168" w:rsidRPr="001209EB">
        <w:rPr>
          <w:rFonts w:ascii="Times New Roman" w:hAnsi="Times New Roman" w:cs="Times New Roman"/>
          <w:sz w:val="24"/>
          <w:szCs w:val="24"/>
        </w:rPr>
        <w:t>s</w:t>
      </w:r>
      <w:r w:rsidRPr="001209EB">
        <w:rPr>
          <w:rFonts w:ascii="Times New Roman" w:hAnsi="Times New Roman" w:cs="Times New Roman"/>
          <w:sz w:val="24"/>
          <w:szCs w:val="24"/>
        </w:rPr>
        <w:t xml:space="preserve">, </w:t>
      </w:r>
      <w:r w:rsidR="00406232">
        <w:rPr>
          <w:rFonts w:ascii="Times New Roman" w:hAnsi="Times New Roman" w:cs="Times New Roman"/>
          <w:sz w:val="24"/>
          <w:szCs w:val="24"/>
        </w:rPr>
        <w:t xml:space="preserve">red pens, </w:t>
      </w:r>
      <w:r w:rsidRPr="001209EB">
        <w:rPr>
          <w:rFonts w:ascii="Times New Roman" w:hAnsi="Times New Roman" w:cs="Times New Roman"/>
          <w:sz w:val="24"/>
          <w:szCs w:val="24"/>
        </w:rPr>
        <w:t>highlighter</w:t>
      </w:r>
      <w:r w:rsidR="006A274A" w:rsidRPr="001209EB">
        <w:rPr>
          <w:rFonts w:ascii="Times New Roman" w:hAnsi="Times New Roman" w:cs="Times New Roman"/>
          <w:sz w:val="24"/>
          <w:szCs w:val="24"/>
        </w:rPr>
        <w:t>s</w:t>
      </w:r>
      <w:r w:rsidR="00406232">
        <w:rPr>
          <w:rFonts w:ascii="Times New Roman" w:hAnsi="Times New Roman" w:cs="Times New Roman"/>
          <w:sz w:val="24"/>
          <w:szCs w:val="24"/>
        </w:rPr>
        <w:t xml:space="preserve"> (multiple colors)</w:t>
      </w:r>
      <w:r w:rsidRPr="001209EB">
        <w:rPr>
          <w:rFonts w:ascii="Times New Roman" w:hAnsi="Times New Roman" w:cs="Times New Roman"/>
          <w:sz w:val="24"/>
          <w:szCs w:val="24"/>
        </w:rPr>
        <w:t xml:space="preserve">, and colored pencils  </w:t>
      </w:r>
    </w:p>
    <w:p w14:paraId="51B8392B" w14:textId="5E2BABE4" w:rsidR="00661C63" w:rsidRPr="001209EB" w:rsidRDefault="004C1699" w:rsidP="004C1699">
      <w:pPr>
        <w:widowControl w:val="0"/>
        <w:numPr>
          <w:ilvl w:val="0"/>
          <w:numId w:val="5"/>
        </w:numPr>
        <w:spacing w:after="0" w:line="240" w:lineRule="auto"/>
        <w:rPr>
          <w:rFonts w:ascii="Times New Roman" w:hAnsi="Times New Roman" w:cs="Times New Roman"/>
          <w:sz w:val="24"/>
          <w:szCs w:val="24"/>
        </w:rPr>
      </w:pPr>
      <w:r w:rsidRPr="001209EB">
        <w:rPr>
          <w:rFonts w:ascii="Times New Roman" w:hAnsi="Times New Roman" w:cs="Times New Roman"/>
          <w:sz w:val="24"/>
          <w:szCs w:val="24"/>
        </w:rPr>
        <w:t xml:space="preserve">Loose leaf paper </w:t>
      </w:r>
    </w:p>
    <w:p w14:paraId="2D671B58" w14:textId="1DBEBBB4" w:rsidR="004C1699" w:rsidRPr="001209EB" w:rsidRDefault="007809AC" w:rsidP="004C1699">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Sticky/</w:t>
      </w:r>
      <w:r w:rsidR="004C1699" w:rsidRPr="001209EB">
        <w:rPr>
          <w:rFonts w:ascii="Times New Roman" w:hAnsi="Times New Roman" w:cs="Times New Roman"/>
          <w:sz w:val="24"/>
          <w:szCs w:val="24"/>
        </w:rPr>
        <w:t>Post-It Notes</w:t>
      </w:r>
    </w:p>
    <w:p w14:paraId="6790C746" w14:textId="5CC2261C" w:rsidR="004C1699" w:rsidRPr="001209EB" w:rsidRDefault="004C1699" w:rsidP="004C1699">
      <w:pPr>
        <w:widowControl w:val="0"/>
        <w:numPr>
          <w:ilvl w:val="0"/>
          <w:numId w:val="5"/>
        </w:numPr>
        <w:spacing w:after="0" w:line="240" w:lineRule="auto"/>
        <w:rPr>
          <w:rFonts w:ascii="Times New Roman" w:hAnsi="Times New Roman" w:cs="Times New Roman"/>
          <w:sz w:val="24"/>
          <w:szCs w:val="24"/>
        </w:rPr>
      </w:pPr>
      <w:r w:rsidRPr="001209EB">
        <w:rPr>
          <w:rFonts w:ascii="Times New Roman" w:hAnsi="Times New Roman" w:cs="Times New Roman"/>
          <w:sz w:val="24"/>
          <w:szCs w:val="24"/>
        </w:rPr>
        <w:t xml:space="preserve">Composition </w:t>
      </w:r>
      <w:r w:rsidR="007604DC" w:rsidRPr="001209EB">
        <w:rPr>
          <w:rFonts w:ascii="Times New Roman" w:hAnsi="Times New Roman" w:cs="Times New Roman"/>
          <w:sz w:val="24"/>
          <w:szCs w:val="24"/>
        </w:rPr>
        <w:t>Notebook</w:t>
      </w:r>
    </w:p>
    <w:p w14:paraId="3839AD22" w14:textId="0FFB7FB4" w:rsidR="004C1699" w:rsidRPr="001209EB" w:rsidRDefault="004C1699" w:rsidP="004C1699">
      <w:pPr>
        <w:numPr>
          <w:ilvl w:val="0"/>
          <w:numId w:val="5"/>
        </w:numPr>
        <w:spacing w:after="0" w:line="240" w:lineRule="auto"/>
        <w:rPr>
          <w:rFonts w:ascii="Times New Roman" w:hAnsi="Times New Roman" w:cs="Times New Roman"/>
          <w:sz w:val="24"/>
          <w:szCs w:val="24"/>
        </w:rPr>
      </w:pPr>
      <w:r w:rsidRPr="001209EB">
        <w:rPr>
          <w:rFonts w:ascii="Times New Roman" w:hAnsi="Times New Roman" w:cs="Times New Roman"/>
          <w:sz w:val="24"/>
          <w:szCs w:val="24"/>
        </w:rPr>
        <w:t>Laptop</w:t>
      </w:r>
    </w:p>
    <w:p w14:paraId="17B3CFFD" w14:textId="1C5D426C" w:rsidR="004C1699" w:rsidRPr="001209EB" w:rsidRDefault="004C1699" w:rsidP="004C1699">
      <w:pPr>
        <w:numPr>
          <w:ilvl w:val="0"/>
          <w:numId w:val="5"/>
        </w:numPr>
        <w:spacing w:after="0" w:line="240" w:lineRule="auto"/>
        <w:rPr>
          <w:rFonts w:ascii="Times New Roman" w:hAnsi="Times New Roman" w:cs="Times New Roman"/>
          <w:sz w:val="24"/>
          <w:szCs w:val="24"/>
        </w:rPr>
      </w:pPr>
      <w:r w:rsidRPr="001209EB">
        <w:rPr>
          <w:rFonts w:ascii="Times New Roman" w:hAnsi="Times New Roman" w:cs="Times New Roman"/>
          <w:sz w:val="24"/>
          <w:szCs w:val="24"/>
        </w:rPr>
        <w:t>Textbook</w:t>
      </w:r>
      <w:r w:rsidR="00E458FE" w:rsidRPr="001209EB">
        <w:rPr>
          <w:rFonts w:ascii="Times New Roman" w:hAnsi="Times New Roman" w:cs="Times New Roman"/>
          <w:sz w:val="24"/>
          <w:szCs w:val="24"/>
        </w:rPr>
        <w:t>s</w:t>
      </w:r>
      <w:r w:rsidRPr="001209EB">
        <w:rPr>
          <w:rFonts w:ascii="Times New Roman" w:hAnsi="Times New Roman" w:cs="Times New Roman"/>
          <w:sz w:val="24"/>
          <w:szCs w:val="24"/>
        </w:rPr>
        <w:t xml:space="preserve"> </w:t>
      </w:r>
      <w:r w:rsidR="003B40BD" w:rsidRPr="001209EB">
        <w:rPr>
          <w:rFonts w:ascii="Times New Roman" w:hAnsi="Times New Roman" w:cs="Times New Roman"/>
          <w:sz w:val="24"/>
          <w:szCs w:val="24"/>
        </w:rPr>
        <w:t xml:space="preserve">1) </w:t>
      </w:r>
      <w:r w:rsidR="007604B8" w:rsidRPr="001209EB">
        <w:rPr>
          <w:rFonts w:ascii="Times New Roman" w:hAnsi="Times New Roman" w:cs="Times New Roman"/>
          <w:sz w:val="24"/>
          <w:szCs w:val="24"/>
        </w:rPr>
        <w:t>Shea, Renee, Scanlon</w:t>
      </w:r>
      <w:r w:rsidR="00177444" w:rsidRPr="001209EB">
        <w:rPr>
          <w:rFonts w:ascii="Times New Roman" w:hAnsi="Times New Roman" w:cs="Times New Roman"/>
          <w:sz w:val="24"/>
          <w:szCs w:val="24"/>
        </w:rPr>
        <w:t xml:space="preserve">, Lawrence, and Aufses, Robin. </w:t>
      </w:r>
      <w:r w:rsidRPr="001209EB">
        <w:rPr>
          <w:rFonts w:ascii="Times New Roman" w:hAnsi="Times New Roman" w:cs="Times New Roman"/>
          <w:i/>
          <w:sz w:val="24"/>
          <w:szCs w:val="24"/>
        </w:rPr>
        <w:t>The Language of Composition</w:t>
      </w:r>
      <w:r w:rsidRPr="001209EB">
        <w:rPr>
          <w:rFonts w:ascii="Times New Roman" w:hAnsi="Times New Roman" w:cs="Times New Roman"/>
          <w:sz w:val="24"/>
          <w:szCs w:val="24"/>
        </w:rPr>
        <w:t>. Bedford/St. Martin</w:t>
      </w:r>
      <w:r w:rsidR="004B49C9" w:rsidRPr="001209EB">
        <w:rPr>
          <w:rFonts w:ascii="Times New Roman" w:hAnsi="Times New Roman" w:cs="Times New Roman"/>
          <w:sz w:val="24"/>
          <w:szCs w:val="24"/>
        </w:rPr>
        <w:t>’s</w:t>
      </w:r>
      <w:r w:rsidRPr="001209EB">
        <w:rPr>
          <w:rFonts w:ascii="Times New Roman" w:hAnsi="Times New Roman" w:cs="Times New Roman"/>
          <w:sz w:val="24"/>
          <w:szCs w:val="24"/>
        </w:rPr>
        <w:t>: Boston, 2008</w:t>
      </w:r>
      <w:r w:rsidR="007604B8" w:rsidRPr="001209EB">
        <w:rPr>
          <w:rFonts w:ascii="Times New Roman" w:hAnsi="Times New Roman" w:cs="Times New Roman"/>
          <w:sz w:val="24"/>
          <w:szCs w:val="24"/>
        </w:rPr>
        <w:t xml:space="preserve">. (classroom set); 2) </w:t>
      </w:r>
      <w:r w:rsidR="0029252C" w:rsidRPr="001209EB">
        <w:rPr>
          <w:rFonts w:ascii="Times New Roman" w:hAnsi="Times New Roman" w:cs="Times New Roman"/>
          <w:sz w:val="24"/>
          <w:szCs w:val="24"/>
        </w:rPr>
        <w:t xml:space="preserve"> </w:t>
      </w:r>
      <w:r w:rsidR="001C6436" w:rsidRPr="001209EB">
        <w:rPr>
          <w:rFonts w:ascii="Times New Roman" w:hAnsi="Times New Roman" w:cs="Times New Roman"/>
          <w:sz w:val="24"/>
          <w:szCs w:val="24"/>
        </w:rPr>
        <w:t>Shea, Renee, Scanlon, Lawrence, and Aufses, Robin</w:t>
      </w:r>
      <w:r w:rsidR="001C6436" w:rsidRPr="001209EB">
        <w:rPr>
          <w:rFonts w:ascii="Times New Roman" w:hAnsi="Times New Roman" w:cs="Times New Roman"/>
          <w:i/>
          <w:sz w:val="24"/>
          <w:szCs w:val="24"/>
        </w:rPr>
        <w:t xml:space="preserve"> </w:t>
      </w:r>
      <w:r w:rsidR="0029252C" w:rsidRPr="001209EB">
        <w:rPr>
          <w:rFonts w:ascii="Times New Roman" w:hAnsi="Times New Roman" w:cs="Times New Roman"/>
          <w:i/>
          <w:sz w:val="24"/>
          <w:szCs w:val="24"/>
        </w:rPr>
        <w:t>The Language of Composition</w:t>
      </w:r>
      <w:r w:rsidR="0029252C" w:rsidRPr="001209EB">
        <w:rPr>
          <w:rFonts w:ascii="Times New Roman" w:hAnsi="Times New Roman" w:cs="Times New Roman"/>
          <w:sz w:val="24"/>
          <w:szCs w:val="24"/>
        </w:rPr>
        <w:t>.</w:t>
      </w:r>
      <w:r w:rsidR="004B49C9" w:rsidRPr="001209EB">
        <w:rPr>
          <w:rFonts w:ascii="Times New Roman" w:hAnsi="Times New Roman" w:cs="Times New Roman"/>
          <w:sz w:val="24"/>
          <w:szCs w:val="24"/>
        </w:rPr>
        <w:t xml:space="preserve"> 2</w:t>
      </w:r>
      <w:r w:rsidR="004B49C9" w:rsidRPr="001209EB">
        <w:rPr>
          <w:rFonts w:ascii="Times New Roman" w:hAnsi="Times New Roman" w:cs="Times New Roman"/>
          <w:sz w:val="24"/>
          <w:szCs w:val="24"/>
          <w:vertAlign w:val="superscript"/>
        </w:rPr>
        <w:t>nd</w:t>
      </w:r>
      <w:r w:rsidR="004B49C9" w:rsidRPr="001209EB">
        <w:rPr>
          <w:rFonts w:ascii="Times New Roman" w:hAnsi="Times New Roman" w:cs="Times New Roman"/>
          <w:sz w:val="24"/>
          <w:szCs w:val="24"/>
        </w:rPr>
        <w:t xml:space="preserve"> ed.</w:t>
      </w:r>
      <w:r w:rsidR="0029252C" w:rsidRPr="001209EB">
        <w:rPr>
          <w:rFonts w:ascii="Times New Roman" w:hAnsi="Times New Roman" w:cs="Times New Roman"/>
          <w:sz w:val="24"/>
          <w:szCs w:val="24"/>
        </w:rPr>
        <w:t xml:space="preserve"> Bedford/St. Martin</w:t>
      </w:r>
      <w:r w:rsidR="004B49C9" w:rsidRPr="001209EB">
        <w:rPr>
          <w:rFonts w:ascii="Times New Roman" w:hAnsi="Times New Roman" w:cs="Times New Roman"/>
          <w:sz w:val="24"/>
          <w:szCs w:val="24"/>
        </w:rPr>
        <w:t>’s</w:t>
      </w:r>
      <w:r w:rsidR="0029252C" w:rsidRPr="001209EB">
        <w:rPr>
          <w:rFonts w:ascii="Times New Roman" w:hAnsi="Times New Roman" w:cs="Times New Roman"/>
          <w:sz w:val="24"/>
          <w:szCs w:val="24"/>
        </w:rPr>
        <w:t>: Boston, 20</w:t>
      </w:r>
      <w:r w:rsidR="004B49C9" w:rsidRPr="001209EB">
        <w:rPr>
          <w:rFonts w:ascii="Times New Roman" w:hAnsi="Times New Roman" w:cs="Times New Roman"/>
          <w:sz w:val="24"/>
          <w:szCs w:val="24"/>
        </w:rPr>
        <w:t>13</w:t>
      </w:r>
      <w:r w:rsidR="0029252C" w:rsidRPr="001209EB">
        <w:rPr>
          <w:rFonts w:ascii="Times New Roman" w:hAnsi="Times New Roman" w:cs="Times New Roman"/>
          <w:sz w:val="24"/>
          <w:szCs w:val="24"/>
        </w:rPr>
        <w:t>.</w:t>
      </w:r>
      <w:r w:rsidR="00B24E9C" w:rsidRPr="001209EB">
        <w:rPr>
          <w:rFonts w:ascii="Times New Roman" w:hAnsi="Times New Roman" w:cs="Times New Roman"/>
          <w:sz w:val="24"/>
          <w:szCs w:val="24"/>
        </w:rPr>
        <w:t xml:space="preserve">; 3) </w:t>
      </w:r>
      <w:r w:rsidR="00EB4458" w:rsidRPr="001209EB">
        <w:rPr>
          <w:rFonts w:ascii="Times New Roman" w:hAnsi="Times New Roman" w:cs="Times New Roman"/>
          <w:sz w:val="24"/>
          <w:szCs w:val="24"/>
        </w:rPr>
        <w:t xml:space="preserve">Bizop, Joseph, et al. </w:t>
      </w:r>
      <w:r w:rsidR="00EB4458" w:rsidRPr="001209EB">
        <w:rPr>
          <w:rFonts w:ascii="Times New Roman" w:hAnsi="Times New Roman" w:cs="Times New Roman"/>
          <w:i/>
          <w:iCs/>
          <w:sz w:val="24"/>
          <w:szCs w:val="24"/>
        </w:rPr>
        <w:t>The Norton Reader</w:t>
      </w:r>
      <w:r w:rsidR="00EB4458" w:rsidRPr="001209EB">
        <w:rPr>
          <w:rFonts w:ascii="Times New Roman" w:hAnsi="Times New Roman" w:cs="Times New Roman"/>
          <w:sz w:val="24"/>
          <w:szCs w:val="24"/>
        </w:rPr>
        <w:t>. 1</w:t>
      </w:r>
      <w:r w:rsidR="00C0201E">
        <w:rPr>
          <w:rFonts w:ascii="Times New Roman" w:hAnsi="Times New Roman" w:cs="Times New Roman"/>
          <w:sz w:val="24"/>
          <w:szCs w:val="24"/>
        </w:rPr>
        <w:t>5</w:t>
      </w:r>
      <w:r w:rsidR="00EB4458" w:rsidRPr="001209EB">
        <w:rPr>
          <w:rFonts w:ascii="Times New Roman" w:hAnsi="Times New Roman" w:cs="Times New Roman"/>
          <w:sz w:val="24"/>
          <w:szCs w:val="24"/>
          <w:vertAlign w:val="superscript"/>
        </w:rPr>
        <w:t>th</w:t>
      </w:r>
      <w:r w:rsidR="00EB4458" w:rsidRPr="001209EB">
        <w:rPr>
          <w:rFonts w:ascii="Times New Roman" w:hAnsi="Times New Roman" w:cs="Times New Roman"/>
          <w:sz w:val="24"/>
          <w:szCs w:val="24"/>
        </w:rPr>
        <w:t xml:space="preserve"> High School Edition. Ed. Melissa A. Goldwaite. New York</w:t>
      </w:r>
      <w:r w:rsidR="000104AC" w:rsidRPr="001209EB">
        <w:rPr>
          <w:rFonts w:ascii="Times New Roman" w:hAnsi="Times New Roman" w:cs="Times New Roman"/>
          <w:sz w:val="24"/>
          <w:szCs w:val="24"/>
        </w:rPr>
        <w:t>: W.W. Norton and Company, 20</w:t>
      </w:r>
      <w:r w:rsidR="003E3951">
        <w:rPr>
          <w:rFonts w:ascii="Times New Roman" w:hAnsi="Times New Roman" w:cs="Times New Roman"/>
          <w:sz w:val="24"/>
          <w:szCs w:val="24"/>
        </w:rPr>
        <w:t>20</w:t>
      </w:r>
      <w:r w:rsidR="000104AC" w:rsidRPr="001209EB">
        <w:rPr>
          <w:rFonts w:ascii="Times New Roman" w:hAnsi="Times New Roman" w:cs="Times New Roman"/>
          <w:sz w:val="24"/>
          <w:szCs w:val="24"/>
        </w:rPr>
        <w:t>.</w:t>
      </w:r>
    </w:p>
    <w:p w14:paraId="58D2B011" w14:textId="44326CD9" w:rsidR="0057785A" w:rsidRPr="001209EB" w:rsidRDefault="0075714E" w:rsidP="0057785A">
      <w:pPr>
        <w:pStyle w:val="ListParagraph"/>
        <w:widowControl w:val="0"/>
        <w:numPr>
          <w:ilvl w:val="0"/>
          <w:numId w:val="5"/>
        </w:numPr>
        <w:autoSpaceDE w:val="0"/>
        <w:autoSpaceDN w:val="0"/>
        <w:adjustRightInd w:val="0"/>
        <w:rPr>
          <w:rFonts w:ascii="Times New Roman" w:hAnsi="Times New Roman" w:cs="Times New Roman"/>
          <w:bCs/>
          <w:sz w:val="24"/>
          <w:szCs w:val="24"/>
        </w:rPr>
      </w:pPr>
      <w:r w:rsidRPr="001209EB">
        <w:rPr>
          <w:rFonts w:ascii="Times New Roman" w:hAnsi="Times New Roman" w:cs="Times New Roman"/>
          <w:sz w:val="24"/>
          <w:szCs w:val="24"/>
        </w:rPr>
        <w:t xml:space="preserve">A College Board account: </w:t>
      </w:r>
      <w:hyperlink r:id="rId5" w:history="1">
        <w:r w:rsidRPr="001209EB">
          <w:rPr>
            <w:rStyle w:val="Hyperlink"/>
            <w:rFonts w:ascii="Times New Roman" w:hAnsi="Times New Roman" w:cs="Times New Roman"/>
            <w:bCs/>
            <w:sz w:val="24"/>
            <w:szCs w:val="24"/>
          </w:rPr>
          <w:t>https://apstudents.collegeboard.org/</w:t>
        </w:r>
      </w:hyperlink>
    </w:p>
    <w:p w14:paraId="12977E3D" w14:textId="77777777" w:rsidR="0057785A" w:rsidRPr="006208F7" w:rsidRDefault="0057785A" w:rsidP="0075714E">
      <w:pPr>
        <w:spacing w:after="0" w:line="240" w:lineRule="auto"/>
        <w:ind w:left="720"/>
      </w:pPr>
    </w:p>
    <w:p w14:paraId="7AFD8F5A" w14:textId="77777777" w:rsidR="00B350D2" w:rsidRDefault="00B350D2" w:rsidP="009335ED">
      <w:pPr>
        <w:widowControl w:val="0"/>
        <w:autoSpaceDE w:val="0"/>
        <w:autoSpaceDN w:val="0"/>
        <w:adjustRightInd w:val="0"/>
        <w:rPr>
          <w:rFonts w:ascii="Times New Roman" w:hAnsi="Times New Roman" w:cs="Times New Roman"/>
          <w:b/>
          <w:bCs/>
          <w:sz w:val="28"/>
        </w:rPr>
      </w:pPr>
    </w:p>
    <w:p w14:paraId="587F6979" w14:textId="77777777" w:rsidR="00B350D2" w:rsidRDefault="00B350D2" w:rsidP="009335ED">
      <w:pPr>
        <w:widowControl w:val="0"/>
        <w:autoSpaceDE w:val="0"/>
        <w:autoSpaceDN w:val="0"/>
        <w:adjustRightInd w:val="0"/>
        <w:rPr>
          <w:rFonts w:ascii="Times New Roman" w:hAnsi="Times New Roman" w:cs="Times New Roman"/>
          <w:b/>
          <w:bCs/>
          <w:sz w:val="28"/>
        </w:rPr>
      </w:pPr>
    </w:p>
    <w:p w14:paraId="68014046" w14:textId="6C717AC3" w:rsidR="009335ED" w:rsidRPr="001209EB" w:rsidRDefault="009335ED" w:rsidP="009335ED">
      <w:pPr>
        <w:widowControl w:val="0"/>
        <w:autoSpaceDE w:val="0"/>
        <w:autoSpaceDN w:val="0"/>
        <w:adjustRightInd w:val="0"/>
        <w:rPr>
          <w:rFonts w:ascii="Times New Roman" w:hAnsi="Times New Roman" w:cs="Times New Roman"/>
          <w:b/>
          <w:bCs/>
          <w:sz w:val="28"/>
        </w:rPr>
      </w:pPr>
      <w:r w:rsidRPr="001209EB">
        <w:rPr>
          <w:rFonts w:ascii="Times New Roman" w:hAnsi="Times New Roman" w:cs="Times New Roman"/>
          <w:b/>
          <w:bCs/>
          <w:sz w:val="28"/>
        </w:rPr>
        <w:t>Grading</w:t>
      </w:r>
    </w:p>
    <w:p w14:paraId="4414F299" w14:textId="1D6DE295" w:rsidR="00844252" w:rsidRPr="001209EB" w:rsidRDefault="009335ED" w:rsidP="00844252">
      <w:pPr>
        <w:rPr>
          <w:rFonts w:ascii="Times New Roman" w:hAnsi="Times New Roman" w:cs="Times New Roman"/>
          <w:sz w:val="24"/>
          <w:szCs w:val="24"/>
        </w:rPr>
      </w:pPr>
      <w:r w:rsidRPr="001209EB">
        <w:rPr>
          <w:rFonts w:ascii="Times New Roman" w:hAnsi="Times New Roman" w:cs="Times New Roman"/>
          <w:b/>
          <w:bCs/>
          <w:sz w:val="24"/>
          <w:szCs w:val="24"/>
        </w:rPr>
        <w:t>Major Grades:</w:t>
      </w:r>
      <w:r w:rsidRPr="001209EB">
        <w:rPr>
          <w:rFonts w:ascii="Times New Roman" w:hAnsi="Times New Roman" w:cs="Times New Roman"/>
          <w:sz w:val="24"/>
          <w:szCs w:val="24"/>
        </w:rPr>
        <w:t xml:space="preserve"> (</w:t>
      </w:r>
      <w:r w:rsidR="001C5864">
        <w:rPr>
          <w:rFonts w:ascii="Times New Roman" w:hAnsi="Times New Roman" w:cs="Times New Roman"/>
          <w:sz w:val="24"/>
          <w:szCs w:val="24"/>
        </w:rPr>
        <w:t>4</w:t>
      </w:r>
      <w:r w:rsidRPr="001209EB">
        <w:rPr>
          <w:rFonts w:ascii="Times New Roman" w:hAnsi="Times New Roman" w:cs="Times New Roman"/>
          <w:sz w:val="24"/>
          <w:szCs w:val="24"/>
        </w:rPr>
        <w:t>0%):</w:t>
      </w:r>
      <w:r w:rsidR="0080380B" w:rsidRPr="001209EB">
        <w:rPr>
          <w:rFonts w:ascii="Times New Roman" w:hAnsi="Times New Roman" w:cs="Times New Roman"/>
          <w:sz w:val="24"/>
          <w:szCs w:val="24"/>
        </w:rPr>
        <w:t xml:space="preserve"> Final drafts</w:t>
      </w:r>
      <w:r w:rsidR="009A0DA9" w:rsidRPr="001209EB">
        <w:rPr>
          <w:rFonts w:ascii="Times New Roman" w:hAnsi="Times New Roman" w:cs="Times New Roman"/>
          <w:sz w:val="24"/>
          <w:szCs w:val="24"/>
        </w:rPr>
        <w:t>,</w:t>
      </w:r>
      <w:r w:rsidRPr="001209EB">
        <w:rPr>
          <w:rFonts w:ascii="Times New Roman" w:hAnsi="Times New Roman" w:cs="Times New Roman"/>
          <w:sz w:val="24"/>
          <w:szCs w:val="24"/>
        </w:rPr>
        <w:t xml:space="preserve"> major homework, timed writ</w:t>
      </w:r>
      <w:r w:rsidR="00495121" w:rsidRPr="001209EB">
        <w:rPr>
          <w:rFonts w:ascii="Times New Roman" w:hAnsi="Times New Roman" w:cs="Times New Roman"/>
          <w:sz w:val="24"/>
          <w:szCs w:val="24"/>
        </w:rPr>
        <w:t>ings</w:t>
      </w:r>
      <w:r w:rsidRPr="001209EB">
        <w:rPr>
          <w:rFonts w:ascii="Times New Roman" w:hAnsi="Times New Roman" w:cs="Times New Roman"/>
          <w:sz w:val="24"/>
          <w:szCs w:val="24"/>
        </w:rPr>
        <w:t>,</w:t>
      </w:r>
      <w:r w:rsidR="00962135" w:rsidRPr="001209EB">
        <w:rPr>
          <w:rFonts w:ascii="Times New Roman" w:hAnsi="Times New Roman" w:cs="Times New Roman"/>
          <w:sz w:val="24"/>
          <w:szCs w:val="24"/>
        </w:rPr>
        <w:t xml:space="preserve"> exams,</w:t>
      </w:r>
      <w:r w:rsidRPr="001209EB">
        <w:rPr>
          <w:rFonts w:ascii="Times New Roman" w:hAnsi="Times New Roman" w:cs="Times New Roman"/>
          <w:sz w:val="24"/>
          <w:szCs w:val="24"/>
        </w:rPr>
        <w:t xml:space="preserve"> and projects.</w:t>
      </w:r>
      <w:r w:rsidR="00844252" w:rsidRPr="001209EB">
        <w:rPr>
          <w:rFonts w:ascii="Times New Roman" w:hAnsi="Times New Roman" w:cs="Times New Roman"/>
          <w:sz w:val="24"/>
          <w:szCs w:val="24"/>
        </w:rPr>
        <w:br/>
      </w:r>
      <w:r w:rsidR="00844252" w:rsidRPr="001209EB">
        <w:rPr>
          <w:rFonts w:ascii="Times New Roman" w:hAnsi="Times New Roman" w:cs="Times New Roman"/>
          <w:b/>
          <w:bCs/>
          <w:sz w:val="24"/>
          <w:szCs w:val="24"/>
        </w:rPr>
        <w:t>Minor Grades</w:t>
      </w:r>
      <w:r w:rsidR="00844252" w:rsidRPr="001209EB">
        <w:rPr>
          <w:rFonts w:ascii="Times New Roman" w:hAnsi="Times New Roman" w:cs="Times New Roman"/>
          <w:sz w:val="24"/>
          <w:szCs w:val="24"/>
        </w:rPr>
        <w:t xml:space="preserve"> (</w:t>
      </w:r>
      <w:r w:rsidR="001C5864">
        <w:rPr>
          <w:rFonts w:ascii="Times New Roman" w:hAnsi="Times New Roman" w:cs="Times New Roman"/>
          <w:sz w:val="24"/>
          <w:szCs w:val="24"/>
        </w:rPr>
        <w:t>6</w:t>
      </w:r>
      <w:r w:rsidR="00844252" w:rsidRPr="001209EB">
        <w:rPr>
          <w:rFonts w:ascii="Times New Roman" w:hAnsi="Times New Roman" w:cs="Times New Roman"/>
          <w:sz w:val="24"/>
          <w:szCs w:val="24"/>
        </w:rPr>
        <w:t>0%): quizzes, general homework, class work, reflections, and practice AP Multiple Choice.</w:t>
      </w:r>
    </w:p>
    <w:p w14:paraId="6434BBFF" w14:textId="02DA7CB7" w:rsidR="009335ED" w:rsidRPr="001209EB" w:rsidRDefault="009335ED" w:rsidP="009335ED">
      <w:pPr>
        <w:rPr>
          <w:rFonts w:ascii="Times New Roman" w:hAnsi="Times New Roman" w:cs="Times New Roman"/>
          <w:sz w:val="24"/>
          <w:szCs w:val="24"/>
        </w:rPr>
      </w:pPr>
      <w:r w:rsidRPr="001209EB">
        <w:rPr>
          <w:rFonts w:ascii="Times New Roman" w:hAnsi="Times New Roman" w:cs="Times New Roman"/>
          <w:b/>
          <w:sz w:val="24"/>
          <w:szCs w:val="24"/>
        </w:rPr>
        <w:t>Note:</w:t>
      </w:r>
      <w:r w:rsidRPr="001209EB">
        <w:rPr>
          <w:rFonts w:ascii="Times New Roman" w:hAnsi="Times New Roman" w:cs="Times New Roman"/>
          <w:sz w:val="24"/>
          <w:szCs w:val="24"/>
        </w:rPr>
        <w:t xml:space="preserve"> </w:t>
      </w:r>
      <w:r w:rsidR="006A6BD0" w:rsidRPr="001209EB">
        <w:rPr>
          <w:rFonts w:ascii="Times New Roman" w:hAnsi="Times New Roman" w:cs="Times New Roman"/>
          <w:sz w:val="24"/>
          <w:szCs w:val="24"/>
        </w:rPr>
        <w:t xml:space="preserve">The Final Exam is </w:t>
      </w:r>
      <w:r w:rsidR="009A6CB1">
        <w:rPr>
          <w:rFonts w:ascii="Times New Roman" w:hAnsi="Times New Roman" w:cs="Times New Roman"/>
          <w:sz w:val="24"/>
          <w:szCs w:val="24"/>
        </w:rPr>
        <w:t>1</w:t>
      </w:r>
      <w:r w:rsidR="006A6BD0" w:rsidRPr="001209EB">
        <w:rPr>
          <w:rFonts w:ascii="Times New Roman" w:hAnsi="Times New Roman" w:cs="Times New Roman"/>
          <w:sz w:val="24"/>
          <w:szCs w:val="24"/>
        </w:rPr>
        <w:t>0 percent of the semester average and is a requirement of this course. Failure to take the final exam at the scheduled time will result in a failing grade and possible failure of the course.</w:t>
      </w:r>
    </w:p>
    <w:p w14:paraId="561D1188" w14:textId="60F3582F" w:rsidR="009335ED" w:rsidRPr="008C6114" w:rsidRDefault="009335ED" w:rsidP="009335ED">
      <w:pPr>
        <w:widowControl w:val="0"/>
        <w:autoSpaceDE w:val="0"/>
        <w:autoSpaceDN w:val="0"/>
        <w:adjustRightInd w:val="0"/>
        <w:rPr>
          <w:rFonts w:ascii="Times New Roman" w:hAnsi="Times New Roman" w:cs="Times New Roman"/>
          <w:b/>
          <w:bCs/>
          <w:sz w:val="28"/>
          <w:szCs w:val="28"/>
        </w:rPr>
      </w:pPr>
      <w:r w:rsidRPr="008C6114">
        <w:rPr>
          <w:rFonts w:ascii="Times New Roman" w:hAnsi="Times New Roman" w:cs="Times New Roman"/>
          <w:b/>
          <w:bCs/>
          <w:sz w:val="28"/>
          <w:szCs w:val="28"/>
        </w:rPr>
        <w:t>Grades</w:t>
      </w:r>
    </w:p>
    <w:tbl>
      <w:tblPr>
        <w:tblStyle w:val="TableGrid"/>
        <w:tblW w:w="0" w:type="auto"/>
        <w:tblLook w:val="04A0" w:firstRow="1" w:lastRow="0" w:firstColumn="1" w:lastColumn="0" w:noHBand="0" w:noVBand="1"/>
      </w:tblPr>
      <w:tblGrid>
        <w:gridCol w:w="453"/>
        <w:gridCol w:w="951"/>
        <w:gridCol w:w="5431"/>
      </w:tblGrid>
      <w:tr w:rsidR="006A6BD0" w:rsidRPr="002145E6" w14:paraId="1754FE4A" w14:textId="77777777" w:rsidTr="004501F4">
        <w:tc>
          <w:tcPr>
            <w:tcW w:w="453" w:type="dxa"/>
          </w:tcPr>
          <w:p w14:paraId="58E73987" w14:textId="77777777" w:rsidR="006A6BD0" w:rsidRPr="002145E6" w:rsidRDefault="006A6BD0" w:rsidP="004501F4">
            <w:pPr>
              <w:pStyle w:val="NoSpacing"/>
              <w:rPr>
                <w:rFonts w:ascii="Garamond" w:hAnsi="Garamond"/>
                <w:sz w:val="24"/>
              </w:rPr>
            </w:pPr>
            <w:r w:rsidRPr="002145E6">
              <w:rPr>
                <w:rFonts w:ascii="Garamond" w:hAnsi="Garamond"/>
                <w:sz w:val="24"/>
              </w:rPr>
              <w:t>A</w:t>
            </w:r>
          </w:p>
        </w:tc>
        <w:tc>
          <w:tcPr>
            <w:tcW w:w="951" w:type="dxa"/>
          </w:tcPr>
          <w:p w14:paraId="3996C3BD" w14:textId="77777777" w:rsidR="006A6BD0" w:rsidRPr="002145E6" w:rsidRDefault="006A6BD0" w:rsidP="004501F4">
            <w:pPr>
              <w:pStyle w:val="NoSpacing"/>
              <w:rPr>
                <w:rFonts w:ascii="Garamond" w:hAnsi="Garamond"/>
                <w:sz w:val="24"/>
              </w:rPr>
            </w:pPr>
            <w:r w:rsidRPr="002145E6">
              <w:rPr>
                <w:rFonts w:ascii="Garamond" w:hAnsi="Garamond"/>
                <w:sz w:val="24"/>
              </w:rPr>
              <w:t>90-100</w:t>
            </w:r>
          </w:p>
        </w:tc>
        <w:tc>
          <w:tcPr>
            <w:tcW w:w="5431" w:type="dxa"/>
          </w:tcPr>
          <w:p w14:paraId="67DFFF60" w14:textId="77777777" w:rsidR="006A6BD0" w:rsidRPr="002145E6" w:rsidRDefault="006A6BD0" w:rsidP="004501F4">
            <w:pPr>
              <w:pStyle w:val="NoSpacing"/>
              <w:rPr>
                <w:rFonts w:ascii="Garamond" w:hAnsi="Garamond"/>
                <w:sz w:val="24"/>
              </w:rPr>
            </w:pPr>
            <w:r w:rsidRPr="002145E6">
              <w:rPr>
                <w:rFonts w:ascii="Garamond" w:hAnsi="Garamond"/>
                <w:sz w:val="24"/>
              </w:rPr>
              <w:t>High quality work that exceeds expectations</w:t>
            </w:r>
          </w:p>
        </w:tc>
      </w:tr>
      <w:tr w:rsidR="006A6BD0" w:rsidRPr="002145E6" w14:paraId="5D58D2A6" w14:textId="77777777" w:rsidTr="004501F4">
        <w:tc>
          <w:tcPr>
            <w:tcW w:w="453" w:type="dxa"/>
          </w:tcPr>
          <w:p w14:paraId="32AC0C63" w14:textId="77777777" w:rsidR="006A6BD0" w:rsidRPr="002145E6" w:rsidRDefault="006A6BD0" w:rsidP="004501F4">
            <w:pPr>
              <w:pStyle w:val="NoSpacing"/>
              <w:rPr>
                <w:rFonts w:ascii="Garamond" w:hAnsi="Garamond"/>
                <w:sz w:val="24"/>
              </w:rPr>
            </w:pPr>
            <w:r w:rsidRPr="002145E6">
              <w:rPr>
                <w:rFonts w:ascii="Garamond" w:hAnsi="Garamond"/>
                <w:sz w:val="24"/>
              </w:rPr>
              <w:t>B</w:t>
            </w:r>
          </w:p>
        </w:tc>
        <w:tc>
          <w:tcPr>
            <w:tcW w:w="951" w:type="dxa"/>
          </w:tcPr>
          <w:p w14:paraId="0D6411F4" w14:textId="77777777" w:rsidR="006A6BD0" w:rsidRPr="002145E6" w:rsidRDefault="006A6BD0" w:rsidP="004501F4">
            <w:pPr>
              <w:pStyle w:val="NoSpacing"/>
              <w:rPr>
                <w:rFonts w:ascii="Garamond" w:hAnsi="Garamond"/>
                <w:sz w:val="24"/>
              </w:rPr>
            </w:pPr>
            <w:r w:rsidRPr="002145E6">
              <w:rPr>
                <w:rFonts w:ascii="Garamond" w:hAnsi="Garamond"/>
                <w:sz w:val="24"/>
              </w:rPr>
              <w:t>80-89</w:t>
            </w:r>
          </w:p>
        </w:tc>
        <w:tc>
          <w:tcPr>
            <w:tcW w:w="5431" w:type="dxa"/>
          </w:tcPr>
          <w:p w14:paraId="531164E7" w14:textId="77777777" w:rsidR="006A6BD0" w:rsidRPr="002145E6" w:rsidRDefault="006A6BD0" w:rsidP="004501F4">
            <w:pPr>
              <w:pStyle w:val="NoSpacing"/>
              <w:rPr>
                <w:rFonts w:ascii="Garamond" w:hAnsi="Garamond"/>
                <w:sz w:val="24"/>
              </w:rPr>
            </w:pPr>
            <w:r w:rsidRPr="002145E6">
              <w:rPr>
                <w:rFonts w:ascii="Garamond" w:hAnsi="Garamond"/>
                <w:sz w:val="24"/>
              </w:rPr>
              <w:t>High quality work</w:t>
            </w:r>
          </w:p>
        </w:tc>
      </w:tr>
      <w:tr w:rsidR="006A6BD0" w:rsidRPr="002145E6" w14:paraId="7ADB1C06" w14:textId="77777777" w:rsidTr="004501F4">
        <w:tc>
          <w:tcPr>
            <w:tcW w:w="453" w:type="dxa"/>
          </w:tcPr>
          <w:p w14:paraId="33961740" w14:textId="77777777" w:rsidR="006A6BD0" w:rsidRPr="002145E6" w:rsidRDefault="006A6BD0" w:rsidP="004501F4">
            <w:pPr>
              <w:pStyle w:val="NoSpacing"/>
              <w:rPr>
                <w:rFonts w:ascii="Garamond" w:hAnsi="Garamond"/>
                <w:sz w:val="24"/>
              </w:rPr>
            </w:pPr>
            <w:r w:rsidRPr="002145E6">
              <w:rPr>
                <w:rFonts w:ascii="Garamond" w:hAnsi="Garamond"/>
                <w:sz w:val="24"/>
              </w:rPr>
              <w:t>C</w:t>
            </w:r>
          </w:p>
        </w:tc>
        <w:tc>
          <w:tcPr>
            <w:tcW w:w="951" w:type="dxa"/>
          </w:tcPr>
          <w:p w14:paraId="2006D023" w14:textId="77777777" w:rsidR="006A6BD0" w:rsidRPr="002145E6" w:rsidRDefault="006A6BD0" w:rsidP="004501F4">
            <w:pPr>
              <w:pStyle w:val="NoSpacing"/>
              <w:rPr>
                <w:rFonts w:ascii="Garamond" w:hAnsi="Garamond"/>
                <w:sz w:val="24"/>
              </w:rPr>
            </w:pPr>
            <w:r w:rsidRPr="002145E6">
              <w:rPr>
                <w:rFonts w:ascii="Garamond" w:hAnsi="Garamond"/>
                <w:sz w:val="24"/>
              </w:rPr>
              <w:t>75-79</w:t>
            </w:r>
          </w:p>
        </w:tc>
        <w:tc>
          <w:tcPr>
            <w:tcW w:w="5431" w:type="dxa"/>
          </w:tcPr>
          <w:p w14:paraId="406B990B" w14:textId="77777777" w:rsidR="006A6BD0" w:rsidRPr="002145E6" w:rsidRDefault="006A6BD0" w:rsidP="004501F4">
            <w:pPr>
              <w:pStyle w:val="NoSpacing"/>
              <w:rPr>
                <w:rFonts w:ascii="Garamond" w:hAnsi="Garamond"/>
                <w:sz w:val="24"/>
              </w:rPr>
            </w:pPr>
            <w:r w:rsidRPr="002145E6">
              <w:rPr>
                <w:rFonts w:ascii="Garamond" w:hAnsi="Garamond"/>
                <w:sz w:val="24"/>
              </w:rPr>
              <w:t>Average quality</w:t>
            </w:r>
          </w:p>
        </w:tc>
      </w:tr>
      <w:tr w:rsidR="006A6BD0" w:rsidRPr="002145E6" w14:paraId="0130029E" w14:textId="77777777" w:rsidTr="004501F4">
        <w:tc>
          <w:tcPr>
            <w:tcW w:w="453" w:type="dxa"/>
          </w:tcPr>
          <w:p w14:paraId="42CF1B00" w14:textId="77777777" w:rsidR="006A6BD0" w:rsidRPr="002145E6" w:rsidRDefault="006A6BD0" w:rsidP="004501F4">
            <w:pPr>
              <w:pStyle w:val="NoSpacing"/>
              <w:rPr>
                <w:rFonts w:ascii="Garamond" w:hAnsi="Garamond"/>
                <w:sz w:val="24"/>
              </w:rPr>
            </w:pPr>
            <w:r w:rsidRPr="002145E6">
              <w:rPr>
                <w:rFonts w:ascii="Garamond" w:hAnsi="Garamond"/>
                <w:sz w:val="24"/>
              </w:rPr>
              <w:t>D</w:t>
            </w:r>
          </w:p>
        </w:tc>
        <w:tc>
          <w:tcPr>
            <w:tcW w:w="951" w:type="dxa"/>
          </w:tcPr>
          <w:p w14:paraId="1E4B9C8E" w14:textId="77777777" w:rsidR="006A6BD0" w:rsidRPr="002145E6" w:rsidRDefault="006A6BD0" w:rsidP="004501F4">
            <w:pPr>
              <w:pStyle w:val="NoSpacing"/>
              <w:rPr>
                <w:rFonts w:ascii="Garamond" w:hAnsi="Garamond"/>
                <w:sz w:val="24"/>
              </w:rPr>
            </w:pPr>
            <w:r w:rsidRPr="002145E6">
              <w:rPr>
                <w:rFonts w:ascii="Garamond" w:hAnsi="Garamond"/>
                <w:sz w:val="24"/>
              </w:rPr>
              <w:t>70-74</w:t>
            </w:r>
          </w:p>
        </w:tc>
        <w:tc>
          <w:tcPr>
            <w:tcW w:w="5431" w:type="dxa"/>
          </w:tcPr>
          <w:p w14:paraId="55C1A6FC" w14:textId="77777777" w:rsidR="006A6BD0" w:rsidRPr="002145E6" w:rsidRDefault="006A6BD0" w:rsidP="004501F4">
            <w:pPr>
              <w:pStyle w:val="NoSpacing"/>
              <w:rPr>
                <w:rFonts w:ascii="Garamond" w:hAnsi="Garamond"/>
                <w:sz w:val="24"/>
              </w:rPr>
            </w:pPr>
            <w:r w:rsidRPr="002145E6">
              <w:rPr>
                <w:rFonts w:ascii="Garamond" w:hAnsi="Garamond"/>
                <w:sz w:val="24"/>
              </w:rPr>
              <w:t>Below average work</w:t>
            </w:r>
          </w:p>
        </w:tc>
      </w:tr>
      <w:tr w:rsidR="006A6BD0" w:rsidRPr="002145E6" w14:paraId="4E865805" w14:textId="77777777" w:rsidTr="004501F4">
        <w:tc>
          <w:tcPr>
            <w:tcW w:w="453" w:type="dxa"/>
          </w:tcPr>
          <w:p w14:paraId="29E11E8C" w14:textId="77777777" w:rsidR="006A6BD0" w:rsidRPr="002145E6" w:rsidRDefault="006A6BD0" w:rsidP="004501F4">
            <w:pPr>
              <w:pStyle w:val="NoSpacing"/>
              <w:rPr>
                <w:rFonts w:ascii="Garamond" w:hAnsi="Garamond"/>
                <w:sz w:val="24"/>
              </w:rPr>
            </w:pPr>
            <w:r w:rsidRPr="002145E6">
              <w:rPr>
                <w:rFonts w:ascii="Garamond" w:hAnsi="Garamond"/>
                <w:sz w:val="24"/>
              </w:rPr>
              <w:t>F</w:t>
            </w:r>
          </w:p>
        </w:tc>
        <w:tc>
          <w:tcPr>
            <w:tcW w:w="951" w:type="dxa"/>
          </w:tcPr>
          <w:p w14:paraId="3C5DAEB6" w14:textId="77777777" w:rsidR="006A6BD0" w:rsidRPr="002145E6" w:rsidRDefault="006A6BD0" w:rsidP="004501F4">
            <w:pPr>
              <w:pStyle w:val="NoSpacing"/>
              <w:rPr>
                <w:rFonts w:ascii="Garamond" w:hAnsi="Garamond"/>
                <w:sz w:val="24"/>
              </w:rPr>
            </w:pPr>
            <w:r w:rsidRPr="002145E6">
              <w:rPr>
                <w:rFonts w:ascii="Garamond" w:hAnsi="Garamond"/>
                <w:sz w:val="24"/>
              </w:rPr>
              <w:t>69 or &lt;</w:t>
            </w:r>
          </w:p>
        </w:tc>
        <w:tc>
          <w:tcPr>
            <w:tcW w:w="5431" w:type="dxa"/>
          </w:tcPr>
          <w:p w14:paraId="710456E4" w14:textId="77777777" w:rsidR="006A6BD0" w:rsidRPr="002145E6" w:rsidRDefault="006A6BD0" w:rsidP="004501F4">
            <w:pPr>
              <w:pStyle w:val="NoSpacing"/>
              <w:rPr>
                <w:rFonts w:ascii="Garamond" w:hAnsi="Garamond"/>
                <w:sz w:val="24"/>
              </w:rPr>
            </w:pPr>
            <w:r w:rsidRPr="002145E6">
              <w:rPr>
                <w:rFonts w:ascii="Garamond" w:hAnsi="Garamond"/>
                <w:sz w:val="24"/>
              </w:rPr>
              <w:t>Failing, did not meet the standards</w:t>
            </w:r>
          </w:p>
        </w:tc>
      </w:tr>
    </w:tbl>
    <w:p w14:paraId="728AFBB5" w14:textId="77777777" w:rsidR="006A6BD0" w:rsidRPr="006208F7" w:rsidRDefault="006A6BD0" w:rsidP="009335ED">
      <w:pPr>
        <w:widowControl w:val="0"/>
        <w:autoSpaceDE w:val="0"/>
        <w:autoSpaceDN w:val="0"/>
        <w:adjustRightInd w:val="0"/>
        <w:rPr>
          <w:b/>
          <w:bCs/>
        </w:rPr>
      </w:pPr>
    </w:p>
    <w:p w14:paraId="17C755CE" w14:textId="77777777" w:rsidR="008C6114" w:rsidRPr="00807F09" w:rsidRDefault="008C6114" w:rsidP="008C6114">
      <w:pPr>
        <w:rPr>
          <w:rFonts w:ascii="Times New Roman" w:hAnsi="Times New Roman" w:cs="Times New Roman"/>
          <w:sz w:val="24"/>
          <w:szCs w:val="24"/>
        </w:rPr>
      </w:pPr>
      <w:r w:rsidRPr="008C6114">
        <w:rPr>
          <w:rFonts w:ascii="Times New Roman" w:hAnsi="Times New Roman" w:cs="Times New Roman"/>
          <w:b/>
          <w:sz w:val="28"/>
          <w:szCs w:val="28"/>
        </w:rPr>
        <w:t>Classroom Norms</w:t>
      </w:r>
      <w:r w:rsidRPr="00807F09">
        <w:rPr>
          <w:rFonts w:ascii="Times New Roman" w:hAnsi="Times New Roman" w:cs="Times New Roman"/>
          <w:sz w:val="24"/>
          <w:szCs w:val="24"/>
        </w:rPr>
        <w:br/>
        <w:t xml:space="preserve">All students are expected to model proper behavior. Our classroom scholarly code of conduct is as follows: </w:t>
      </w:r>
    </w:p>
    <w:p w14:paraId="55336DD8" w14:textId="77777777" w:rsidR="008C6114" w:rsidRPr="00807F09" w:rsidRDefault="008C6114" w:rsidP="008C6114">
      <w:pPr>
        <w:pStyle w:val="ListParagraph"/>
        <w:numPr>
          <w:ilvl w:val="0"/>
          <w:numId w:val="13"/>
        </w:numPr>
        <w:spacing w:after="0" w:line="276" w:lineRule="auto"/>
        <w:rPr>
          <w:rFonts w:ascii="Times New Roman" w:hAnsi="Times New Roman" w:cs="Times New Roman"/>
          <w:sz w:val="24"/>
          <w:szCs w:val="24"/>
        </w:rPr>
      </w:pPr>
      <w:r w:rsidRPr="00807F09">
        <w:rPr>
          <w:rFonts w:ascii="Times New Roman" w:hAnsi="Times New Roman" w:cs="Times New Roman"/>
          <w:sz w:val="24"/>
          <w:szCs w:val="24"/>
        </w:rPr>
        <w:t>Be prepared.</w:t>
      </w:r>
    </w:p>
    <w:p w14:paraId="3109D62E" w14:textId="77777777" w:rsidR="008C6114" w:rsidRPr="00807F09" w:rsidRDefault="008C6114" w:rsidP="008C6114">
      <w:pPr>
        <w:pStyle w:val="ListParagraph"/>
        <w:numPr>
          <w:ilvl w:val="0"/>
          <w:numId w:val="13"/>
        </w:numPr>
        <w:spacing w:after="0" w:line="276" w:lineRule="auto"/>
        <w:rPr>
          <w:rFonts w:ascii="Times New Roman" w:hAnsi="Times New Roman" w:cs="Times New Roman"/>
          <w:sz w:val="24"/>
          <w:szCs w:val="24"/>
        </w:rPr>
      </w:pPr>
      <w:r w:rsidRPr="00807F09">
        <w:rPr>
          <w:rFonts w:ascii="Times New Roman" w:hAnsi="Times New Roman" w:cs="Times New Roman"/>
          <w:sz w:val="24"/>
          <w:szCs w:val="24"/>
        </w:rPr>
        <w:t>Be prompt.</w:t>
      </w:r>
    </w:p>
    <w:p w14:paraId="616A6CF7" w14:textId="77777777" w:rsidR="008C6114" w:rsidRPr="00807F09" w:rsidRDefault="008C6114" w:rsidP="008C6114">
      <w:pPr>
        <w:pStyle w:val="ListParagraph"/>
        <w:numPr>
          <w:ilvl w:val="0"/>
          <w:numId w:val="13"/>
        </w:numPr>
        <w:spacing w:after="0" w:line="276" w:lineRule="auto"/>
        <w:rPr>
          <w:rFonts w:ascii="Times New Roman" w:hAnsi="Times New Roman" w:cs="Times New Roman"/>
          <w:sz w:val="24"/>
          <w:szCs w:val="24"/>
        </w:rPr>
      </w:pPr>
      <w:r w:rsidRPr="00807F09">
        <w:rPr>
          <w:rFonts w:ascii="Times New Roman" w:hAnsi="Times New Roman" w:cs="Times New Roman"/>
          <w:sz w:val="24"/>
          <w:szCs w:val="24"/>
        </w:rPr>
        <w:t>Be on-task.</w:t>
      </w:r>
    </w:p>
    <w:p w14:paraId="4AE319CB" w14:textId="77777777" w:rsidR="008C6114" w:rsidRPr="00807F09" w:rsidRDefault="008C6114" w:rsidP="008C6114">
      <w:pPr>
        <w:pStyle w:val="ListParagraph"/>
        <w:numPr>
          <w:ilvl w:val="0"/>
          <w:numId w:val="13"/>
        </w:numPr>
        <w:spacing w:after="0" w:line="276" w:lineRule="auto"/>
        <w:rPr>
          <w:rFonts w:ascii="Times New Roman" w:hAnsi="Times New Roman" w:cs="Times New Roman"/>
          <w:sz w:val="24"/>
          <w:szCs w:val="24"/>
        </w:rPr>
      </w:pPr>
      <w:r w:rsidRPr="00807F09">
        <w:rPr>
          <w:rFonts w:ascii="Times New Roman" w:hAnsi="Times New Roman" w:cs="Times New Roman"/>
          <w:sz w:val="24"/>
          <w:szCs w:val="24"/>
        </w:rPr>
        <w:t>Follow directions.</w:t>
      </w:r>
    </w:p>
    <w:p w14:paraId="05616754" w14:textId="77777777" w:rsidR="008C6114" w:rsidRPr="00807F09" w:rsidRDefault="008C6114" w:rsidP="008C6114">
      <w:pPr>
        <w:pStyle w:val="ListParagraph"/>
        <w:numPr>
          <w:ilvl w:val="0"/>
          <w:numId w:val="13"/>
        </w:numPr>
        <w:spacing w:after="0" w:line="276" w:lineRule="auto"/>
        <w:rPr>
          <w:rFonts w:ascii="Times New Roman" w:hAnsi="Times New Roman" w:cs="Times New Roman"/>
          <w:sz w:val="24"/>
          <w:szCs w:val="24"/>
        </w:rPr>
      </w:pPr>
      <w:r w:rsidRPr="00807F09">
        <w:rPr>
          <w:rFonts w:ascii="Times New Roman" w:hAnsi="Times New Roman" w:cs="Times New Roman"/>
          <w:sz w:val="24"/>
          <w:szCs w:val="24"/>
        </w:rPr>
        <w:t>Respect yourself, your school, and others.</w:t>
      </w:r>
    </w:p>
    <w:p w14:paraId="04C5A82F" w14:textId="77777777" w:rsidR="008C6114" w:rsidRPr="00E26748" w:rsidRDefault="008C6114" w:rsidP="008C611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6748">
        <w:rPr>
          <w:rFonts w:ascii="Times New Roman" w:eastAsia="Times New Roman" w:hAnsi="Times New Roman" w:cs="Times New Roman"/>
          <w:sz w:val="24"/>
          <w:szCs w:val="24"/>
        </w:rPr>
        <w:t>Be a good digital citizen</w:t>
      </w:r>
    </w:p>
    <w:p w14:paraId="3672A3E7" w14:textId="219F84BE" w:rsidR="009C2EA3" w:rsidRDefault="009C2EA3" w:rsidP="009C2EA3">
      <w:pPr>
        <w:rPr>
          <w:rFonts w:ascii="Times New Roman" w:hAnsi="Times New Roman" w:cs="Times New Roman"/>
          <w:b/>
          <w:bCs/>
          <w:sz w:val="28"/>
          <w:szCs w:val="28"/>
        </w:rPr>
      </w:pPr>
      <w:r w:rsidRPr="000355EB">
        <w:rPr>
          <w:rFonts w:ascii="Times New Roman" w:hAnsi="Times New Roman" w:cs="Times New Roman"/>
          <w:b/>
          <w:bCs/>
          <w:sz w:val="28"/>
          <w:szCs w:val="28"/>
        </w:rPr>
        <w:t>Classroom</w:t>
      </w:r>
      <w:r w:rsidR="000355EB" w:rsidRPr="000355EB">
        <w:rPr>
          <w:rFonts w:ascii="Times New Roman" w:hAnsi="Times New Roman" w:cs="Times New Roman"/>
          <w:b/>
          <w:bCs/>
          <w:sz w:val="28"/>
          <w:szCs w:val="28"/>
        </w:rPr>
        <w:t xml:space="preserve"> Policies and </w:t>
      </w:r>
      <w:r w:rsidRPr="000355EB">
        <w:rPr>
          <w:rFonts w:ascii="Times New Roman" w:hAnsi="Times New Roman" w:cs="Times New Roman"/>
          <w:b/>
          <w:bCs/>
          <w:sz w:val="28"/>
          <w:szCs w:val="28"/>
        </w:rPr>
        <w:t>Procedures</w:t>
      </w:r>
    </w:p>
    <w:p w14:paraId="7FB43507" w14:textId="1764A24D" w:rsidR="00045425" w:rsidRPr="001209EB" w:rsidRDefault="00045425" w:rsidP="009C2EA3">
      <w:pPr>
        <w:rPr>
          <w:rFonts w:ascii="Times New Roman" w:hAnsi="Times New Roman" w:cs="Times New Roman"/>
          <w:b/>
          <w:bCs/>
          <w:sz w:val="24"/>
          <w:szCs w:val="24"/>
        </w:rPr>
      </w:pPr>
      <w:r>
        <w:rPr>
          <w:rFonts w:ascii="Times New Roman" w:hAnsi="Times New Roman" w:cs="Times New Roman"/>
          <w:b/>
          <w:bCs/>
          <w:sz w:val="28"/>
          <w:szCs w:val="28"/>
        </w:rPr>
        <w:t>Assignments</w:t>
      </w:r>
    </w:p>
    <w:p w14:paraId="1CBE3AB8" w14:textId="24DA7059" w:rsidR="00A72E9F" w:rsidRPr="001209EB" w:rsidRDefault="009C2EA3" w:rsidP="00A72E9F">
      <w:pPr>
        <w:numPr>
          <w:ilvl w:val="0"/>
          <w:numId w:val="9"/>
        </w:numPr>
        <w:autoSpaceDE w:val="0"/>
        <w:autoSpaceDN w:val="0"/>
        <w:spacing w:after="0" w:line="240" w:lineRule="auto"/>
        <w:rPr>
          <w:rFonts w:ascii="Times New Roman" w:hAnsi="Times New Roman" w:cs="Times New Roman"/>
          <w:bCs/>
          <w:sz w:val="24"/>
          <w:szCs w:val="24"/>
        </w:rPr>
      </w:pPr>
      <w:r w:rsidRPr="001209EB">
        <w:rPr>
          <w:rFonts w:ascii="Times New Roman" w:hAnsi="Times New Roman" w:cs="Times New Roman"/>
          <w:bCs/>
          <w:sz w:val="24"/>
          <w:szCs w:val="24"/>
        </w:rPr>
        <w:t xml:space="preserve">Be prepared.  </w:t>
      </w:r>
      <w:r w:rsidR="00EF1440" w:rsidRPr="001209EB">
        <w:rPr>
          <w:rFonts w:ascii="Times New Roman" w:hAnsi="Times New Roman" w:cs="Times New Roman"/>
          <w:sz w:val="24"/>
          <w:szCs w:val="24"/>
        </w:rPr>
        <w:t xml:space="preserve">Per instructions, print, staple, name, and label your work or post to the HUB </w:t>
      </w:r>
      <w:r w:rsidR="00783655" w:rsidRPr="001209EB">
        <w:rPr>
          <w:rFonts w:ascii="Times New Roman" w:hAnsi="Times New Roman" w:cs="Times New Roman"/>
          <w:sz w:val="24"/>
          <w:szCs w:val="24"/>
        </w:rPr>
        <w:t xml:space="preserve">as assigned </w:t>
      </w:r>
      <w:r w:rsidR="00EF1440" w:rsidRPr="001209EB">
        <w:rPr>
          <w:rFonts w:ascii="Times New Roman" w:hAnsi="Times New Roman" w:cs="Times New Roman"/>
          <w:sz w:val="24"/>
          <w:szCs w:val="24"/>
        </w:rPr>
        <w:t xml:space="preserve">BEFORE the start of class.  </w:t>
      </w:r>
      <w:r w:rsidRPr="001209EB">
        <w:rPr>
          <w:rFonts w:ascii="Times New Roman" w:hAnsi="Times New Roman" w:cs="Times New Roman"/>
          <w:bCs/>
          <w:sz w:val="24"/>
          <w:szCs w:val="24"/>
        </w:rPr>
        <w:t>Bring all materials to class every day.</w:t>
      </w:r>
      <w:r w:rsidR="00A72E9F" w:rsidRPr="001209EB">
        <w:rPr>
          <w:rFonts w:ascii="Times New Roman" w:hAnsi="Times New Roman" w:cs="Times New Roman"/>
          <w:bCs/>
          <w:sz w:val="24"/>
          <w:szCs w:val="24"/>
        </w:rPr>
        <w:t xml:space="preserve"> At the start of class check the screen for the assignment to DO NOW. </w:t>
      </w:r>
      <w:bookmarkStart w:id="0" w:name="_Hlk522795767"/>
    </w:p>
    <w:bookmarkEnd w:id="0"/>
    <w:p w14:paraId="16B2D1CA" w14:textId="0C0B1DEC" w:rsidR="0083138C" w:rsidRPr="001209EB" w:rsidRDefault="0083138C" w:rsidP="0083138C">
      <w:pPr>
        <w:pStyle w:val="NoSpacing"/>
        <w:numPr>
          <w:ilvl w:val="0"/>
          <w:numId w:val="9"/>
        </w:numPr>
        <w:rPr>
          <w:rFonts w:ascii="Times New Roman" w:hAnsi="Times New Roman" w:cs="Times New Roman"/>
          <w:sz w:val="24"/>
          <w:szCs w:val="24"/>
        </w:rPr>
      </w:pPr>
      <w:r w:rsidRPr="001209EB">
        <w:rPr>
          <w:rFonts w:ascii="Times New Roman" w:hAnsi="Times New Roman" w:cs="Times New Roman"/>
          <w:sz w:val="24"/>
          <w:szCs w:val="24"/>
        </w:rPr>
        <w:t>Heading: Name, Course Name, period, and date lined along the right side of the left-hand margin</w:t>
      </w:r>
    </w:p>
    <w:p w14:paraId="68AFCCBF" w14:textId="42B4169E" w:rsidR="008E4048" w:rsidRPr="001209EB" w:rsidRDefault="008E4048" w:rsidP="008E4048">
      <w:pPr>
        <w:numPr>
          <w:ilvl w:val="0"/>
          <w:numId w:val="9"/>
        </w:numPr>
        <w:spacing w:after="0" w:line="240" w:lineRule="auto"/>
        <w:rPr>
          <w:rFonts w:ascii="Times New Roman" w:hAnsi="Times New Roman" w:cs="Times New Roman"/>
          <w:bCs/>
          <w:sz w:val="24"/>
          <w:szCs w:val="24"/>
        </w:rPr>
      </w:pPr>
      <w:r w:rsidRPr="001209EB">
        <w:rPr>
          <w:rFonts w:ascii="Times New Roman" w:hAnsi="Times New Roman" w:cs="Times New Roman"/>
          <w:sz w:val="24"/>
          <w:szCs w:val="24"/>
          <w:u w:color="000000"/>
        </w:rPr>
        <w:t xml:space="preserve">Always follow MLA formatting for all major essays. Essays must be typed and double-spaced in black ink using 12 point Times New Roman. </w:t>
      </w:r>
      <w:r w:rsidRPr="001209EB">
        <w:rPr>
          <w:rFonts w:ascii="Times New Roman" w:hAnsi="Times New Roman" w:cs="Times New Roman"/>
          <w:sz w:val="24"/>
          <w:szCs w:val="24"/>
        </w:rPr>
        <w:t>Use MLA guidelines for citations, spacing, margins, heading, page numbering, and Works Cited information.</w:t>
      </w:r>
    </w:p>
    <w:p w14:paraId="20FCC75A" w14:textId="0AB3332D" w:rsidR="00A72E9F" w:rsidRPr="001209EB" w:rsidRDefault="00A72E9F" w:rsidP="00A72E9F">
      <w:pPr>
        <w:widowControl w:val="0"/>
        <w:numPr>
          <w:ilvl w:val="0"/>
          <w:numId w:val="9"/>
        </w:numPr>
        <w:autoSpaceDE w:val="0"/>
        <w:autoSpaceDN w:val="0"/>
        <w:adjustRightInd w:val="0"/>
        <w:spacing w:after="0" w:line="240" w:lineRule="auto"/>
        <w:rPr>
          <w:rFonts w:ascii="Times New Roman" w:hAnsi="Times New Roman" w:cs="Times New Roman"/>
          <w:b/>
          <w:sz w:val="24"/>
          <w:szCs w:val="24"/>
        </w:rPr>
      </w:pPr>
      <w:r w:rsidRPr="001209EB">
        <w:rPr>
          <w:rFonts w:ascii="Times New Roman" w:hAnsi="Times New Roman" w:cs="Times New Roman"/>
          <w:sz w:val="24"/>
          <w:szCs w:val="24"/>
          <w:u w:color="000000"/>
        </w:rPr>
        <w:t xml:space="preserve">When turning in a major grade such as an essay, submission may require a handwritten rough draft along with a typed copy of the final draft stapled on top. </w:t>
      </w:r>
    </w:p>
    <w:p w14:paraId="17BEF89A" w14:textId="0047670B" w:rsidR="00045425" w:rsidRPr="001209EB" w:rsidRDefault="00045425" w:rsidP="00045425">
      <w:pPr>
        <w:widowControl w:val="0"/>
        <w:autoSpaceDE w:val="0"/>
        <w:autoSpaceDN w:val="0"/>
        <w:adjustRightInd w:val="0"/>
        <w:spacing w:after="0" w:line="240" w:lineRule="auto"/>
        <w:rPr>
          <w:rFonts w:ascii="Times New Roman" w:hAnsi="Times New Roman" w:cs="Times New Roman"/>
          <w:b/>
          <w:bCs/>
          <w:sz w:val="28"/>
          <w:szCs w:val="28"/>
        </w:rPr>
      </w:pPr>
      <w:r w:rsidRPr="001209EB">
        <w:rPr>
          <w:rFonts w:ascii="Times New Roman" w:hAnsi="Times New Roman" w:cs="Times New Roman"/>
          <w:b/>
          <w:bCs/>
          <w:sz w:val="28"/>
          <w:szCs w:val="28"/>
          <w:u w:color="000000"/>
        </w:rPr>
        <w:lastRenderedPageBreak/>
        <w:t>Decorum</w:t>
      </w:r>
    </w:p>
    <w:p w14:paraId="01BF856C" w14:textId="77777777" w:rsidR="009C2EA3" w:rsidRPr="001209EB" w:rsidRDefault="009C2EA3" w:rsidP="009C2EA3">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1209EB">
        <w:rPr>
          <w:rFonts w:ascii="Times New Roman" w:hAnsi="Times New Roman" w:cs="Times New Roman"/>
          <w:sz w:val="24"/>
          <w:szCs w:val="24"/>
        </w:rPr>
        <w:t>No cell phones, Blue-tooths, MP3 Players, or IPODS in sight or in use inside the classroom – cell phones should be turned off prior to entering class and are not allowed in sight</w:t>
      </w:r>
      <w:r w:rsidRPr="001209EB">
        <w:rPr>
          <w:rFonts w:ascii="Times New Roman" w:hAnsi="Times New Roman" w:cs="Times New Roman"/>
          <w:b/>
          <w:sz w:val="24"/>
          <w:szCs w:val="24"/>
        </w:rPr>
        <w:t xml:space="preserve"> </w:t>
      </w:r>
      <w:r w:rsidRPr="001209EB">
        <w:rPr>
          <w:rFonts w:ascii="Times New Roman" w:hAnsi="Times New Roman" w:cs="Times New Roman"/>
          <w:sz w:val="24"/>
          <w:szCs w:val="24"/>
        </w:rPr>
        <w:t>– please place them in bags or pockets. Please remove ear buds/devices prior to entering class.</w:t>
      </w:r>
    </w:p>
    <w:p w14:paraId="4F4C3BF5" w14:textId="77777777" w:rsidR="000355EB" w:rsidRPr="001209EB" w:rsidRDefault="000355EB" w:rsidP="000355EB">
      <w:pPr>
        <w:pStyle w:val="NoSpacing"/>
        <w:numPr>
          <w:ilvl w:val="0"/>
          <w:numId w:val="9"/>
        </w:numPr>
        <w:rPr>
          <w:rFonts w:ascii="Times New Roman" w:hAnsi="Times New Roman" w:cs="Times New Roman"/>
          <w:sz w:val="24"/>
          <w:szCs w:val="24"/>
        </w:rPr>
      </w:pPr>
      <w:r w:rsidRPr="001209EB">
        <w:rPr>
          <w:rFonts w:ascii="Times New Roman" w:hAnsi="Times New Roman" w:cs="Times New Roman"/>
          <w:sz w:val="24"/>
          <w:szCs w:val="24"/>
        </w:rPr>
        <w:t>Do not talk when the teacher or a classmate is talking unless instructed to do so</w:t>
      </w:r>
    </w:p>
    <w:p w14:paraId="3BB1CD95" w14:textId="726148D1" w:rsidR="009C2EA3" w:rsidRPr="001209EB" w:rsidRDefault="006541F3" w:rsidP="009C2EA3">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1209EB">
        <w:rPr>
          <w:rFonts w:ascii="Times New Roman" w:hAnsi="Times New Roman" w:cs="Times New Roman"/>
          <w:sz w:val="24"/>
          <w:szCs w:val="24"/>
        </w:rPr>
        <w:t>D</w:t>
      </w:r>
      <w:r w:rsidR="009C2EA3" w:rsidRPr="001209EB">
        <w:rPr>
          <w:rFonts w:ascii="Times New Roman" w:hAnsi="Times New Roman" w:cs="Times New Roman"/>
          <w:sz w:val="24"/>
          <w:szCs w:val="24"/>
        </w:rPr>
        <w:t>o not pack up books and belongings prior to being dismissed—I will announce when class has been completed and it is time for you to leave.</w:t>
      </w:r>
    </w:p>
    <w:p w14:paraId="2F28B32F" w14:textId="5DE2FC71" w:rsidR="009C2EA3" w:rsidRPr="001209EB" w:rsidRDefault="009C2EA3" w:rsidP="009C2EA3">
      <w:pPr>
        <w:numPr>
          <w:ilvl w:val="0"/>
          <w:numId w:val="9"/>
        </w:numPr>
        <w:autoSpaceDE w:val="0"/>
        <w:autoSpaceDN w:val="0"/>
        <w:spacing w:after="0" w:line="240" w:lineRule="auto"/>
        <w:rPr>
          <w:rFonts w:ascii="Times New Roman" w:hAnsi="Times New Roman" w:cs="Times New Roman"/>
          <w:bCs/>
          <w:sz w:val="24"/>
          <w:szCs w:val="24"/>
        </w:rPr>
      </w:pPr>
      <w:r w:rsidRPr="001209EB">
        <w:rPr>
          <w:rFonts w:ascii="Times New Roman" w:hAnsi="Times New Roman" w:cs="Times New Roman"/>
          <w:bCs/>
          <w:sz w:val="24"/>
          <w:szCs w:val="24"/>
        </w:rPr>
        <w:t xml:space="preserve">No beverages or food.  </w:t>
      </w:r>
      <w:r w:rsidR="006541F3" w:rsidRPr="001209EB">
        <w:rPr>
          <w:rFonts w:ascii="Times New Roman" w:hAnsi="Times New Roman" w:cs="Times New Roman"/>
          <w:bCs/>
          <w:sz w:val="24"/>
          <w:szCs w:val="24"/>
        </w:rPr>
        <w:t>Water</w:t>
      </w:r>
      <w:r w:rsidRPr="001209EB">
        <w:rPr>
          <w:rFonts w:ascii="Times New Roman" w:hAnsi="Times New Roman" w:cs="Times New Roman"/>
          <w:bCs/>
          <w:sz w:val="24"/>
          <w:szCs w:val="24"/>
        </w:rPr>
        <w:t xml:space="preserve"> is an exception.</w:t>
      </w:r>
    </w:p>
    <w:p w14:paraId="476ED4AF" w14:textId="240D6EB6" w:rsidR="009C2EA3" w:rsidRPr="001209EB" w:rsidRDefault="00881ED2" w:rsidP="009C2EA3">
      <w:pPr>
        <w:numPr>
          <w:ilvl w:val="0"/>
          <w:numId w:val="9"/>
        </w:numPr>
        <w:spacing w:after="0" w:line="240" w:lineRule="auto"/>
        <w:rPr>
          <w:rFonts w:ascii="Times New Roman" w:hAnsi="Times New Roman" w:cs="Times New Roman"/>
          <w:bCs/>
          <w:sz w:val="24"/>
          <w:szCs w:val="24"/>
        </w:rPr>
      </w:pPr>
      <w:r w:rsidRPr="001209EB">
        <w:rPr>
          <w:rFonts w:ascii="Times New Roman" w:hAnsi="Times New Roman" w:cs="Times New Roman"/>
          <w:sz w:val="24"/>
          <w:szCs w:val="24"/>
        </w:rPr>
        <w:t>Class discussion, participation, and individual presentations will be required</w:t>
      </w:r>
    </w:p>
    <w:p w14:paraId="01E229C6" w14:textId="41CCB824" w:rsidR="009C2EA3" w:rsidRPr="001209EB" w:rsidRDefault="009C2EA3" w:rsidP="009C2EA3">
      <w:pPr>
        <w:numPr>
          <w:ilvl w:val="0"/>
          <w:numId w:val="9"/>
        </w:numPr>
        <w:spacing w:after="0" w:line="240" w:lineRule="auto"/>
        <w:rPr>
          <w:rFonts w:ascii="Times New Roman" w:hAnsi="Times New Roman" w:cs="Times New Roman"/>
          <w:bCs/>
          <w:sz w:val="24"/>
          <w:szCs w:val="24"/>
        </w:rPr>
      </w:pPr>
      <w:r w:rsidRPr="001209EB">
        <w:rPr>
          <w:rFonts w:ascii="Times New Roman" w:hAnsi="Times New Roman" w:cs="Times New Roman"/>
          <w:bCs/>
          <w:sz w:val="24"/>
          <w:szCs w:val="24"/>
        </w:rPr>
        <w:t>Do not use my mailbox to turn in assignments.</w:t>
      </w:r>
    </w:p>
    <w:p w14:paraId="3E1A0A34" w14:textId="77777777" w:rsidR="007C460E" w:rsidRPr="001209EB" w:rsidRDefault="007C460E" w:rsidP="007C460E">
      <w:pPr>
        <w:pStyle w:val="NoSpacing"/>
        <w:ind w:left="360"/>
        <w:rPr>
          <w:rFonts w:ascii="Times New Roman" w:hAnsi="Times New Roman" w:cs="Times New Roman"/>
          <w:sz w:val="24"/>
          <w:szCs w:val="24"/>
        </w:rPr>
      </w:pPr>
      <w:r w:rsidRPr="001209EB">
        <w:rPr>
          <w:rFonts w:ascii="Times New Roman" w:hAnsi="Times New Roman" w:cs="Times New Roman"/>
          <w:sz w:val="24"/>
          <w:szCs w:val="24"/>
        </w:rPr>
        <w:t>**This is a college prep class. Expectations, attitudes, and effort should be adjusted accordingly.</w:t>
      </w:r>
    </w:p>
    <w:p w14:paraId="08064802" w14:textId="2074CD6E" w:rsidR="007C460E" w:rsidRPr="001209EB" w:rsidRDefault="007C460E" w:rsidP="007C460E">
      <w:pPr>
        <w:pStyle w:val="NoSpacing"/>
        <w:numPr>
          <w:ilvl w:val="0"/>
          <w:numId w:val="12"/>
        </w:numPr>
        <w:rPr>
          <w:rFonts w:ascii="Times New Roman" w:hAnsi="Times New Roman" w:cs="Times New Roman"/>
          <w:sz w:val="24"/>
          <w:szCs w:val="24"/>
        </w:rPr>
      </w:pPr>
      <w:r w:rsidRPr="001209EB">
        <w:rPr>
          <w:rFonts w:ascii="Times New Roman" w:hAnsi="Times New Roman" w:cs="Times New Roman"/>
          <w:sz w:val="24"/>
          <w:szCs w:val="24"/>
        </w:rPr>
        <w:t xml:space="preserve">If you finish early, please find an article to </w:t>
      </w:r>
      <w:r w:rsidR="007C208D" w:rsidRPr="001209EB">
        <w:rPr>
          <w:rFonts w:ascii="Times New Roman" w:hAnsi="Times New Roman" w:cs="Times New Roman"/>
          <w:sz w:val="24"/>
          <w:szCs w:val="24"/>
        </w:rPr>
        <w:t>read in one of your textbooks</w:t>
      </w:r>
      <w:r w:rsidR="00F6565F" w:rsidRPr="001209EB">
        <w:rPr>
          <w:rFonts w:ascii="Times New Roman" w:hAnsi="Times New Roman" w:cs="Times New Roman"/>
          <w:sz w:val="24"/>
          <w:szCs w:val="24"/>
        </w:rPr>
        <w:t xml:space="preserve"> that relates to the</w:t>
      </w:r>
      <w:r w:rsidRPr="001209EB">
        <w:rPr>
          <w:rFonts w:ascii="Times New Roman" w:hAnsi="Times New Roman" w:cs="Times New Roman"/>
          <w:sz w:val="24"/>
          <w:szCs w:val="24"/>
        </w:rPr>
        <w:t xml:space="preserve"> unit we are currently working on.  </w:t>
      </w:r>
    </w:p>
    <w:p w14:paraId="74052367" w14:textId="77777777" w:rsidR="007C460E" w:rsidRPr="001209EB" w:rsidRDefault="007C460E" w:rsidP="007C460E">
      <w:pPr>
        <w:rPr>
          <w:rFonts w:ascii="Times New Roman" w:hAnsi="Times New Roman" w:cs="Times New Roman"/>
          <w:sz w:val="24"/>
          <w:szCs w:val="24"/>
        </w:rPr>
      </w:pPr>
    </w:p>
    <w:p w14:paraId="5CA81571" w14:textId="200A7BD6" w:rsidR="002D33FC" w:rsidRPr="005A2FB0" w:rsidRDefault="002D33FC" w:rsidP="002D33FC">
      <w:pPr>
        <w:widowControl w:val="0"/>
        <w:autoSpaceDE w:val="0"/>
        <w:autoSpaceDN w:val="0"/>
        <w:adjustRightInd w:val="0"/>
        <w:rPr>
          <w:rFonts w:ascii="Times New Roman" w:hAnsi="Times New Roman" w:cs="Times New Roman"/>
          <w:sz w:val="24"/>
          <w:szCs w:val="24"/>
        </w:rPr>
      </w:pPr>
      <w:r w:rsidRPr="005A2FB0">
        <w:rPr>
          <w:rFonts w:ascii="Times New Roman" w:hAnsi="Times New Roman" w:cs="Times New Roman"/>
          <w:b/>
          <w:sz w:val="28"/>
          <w:szCs w:val="28"/>
        </w:rPr>
        <w:t>Attendance</w:t>
      </w:r>
      <w:r w:rsidRPr="005A2FB0">
        <w:rPr>
          <w:rFonts w:ascii="Times New Roman" w:hAnsi="Times New Roman" w:cs="Times New Roman"/>
          <w:b/>
          <w:sz w:val="24"/>
          <w:szCs w:val="24"/>
        </w:rPr>
        <w:t xml:space="preserve">: </w:t>
      </w:r>
      <w:r w:rsidRPr="005A2FB0">
        <w:rPr>
          <w:rFonts w:ascii="Times New Roman" w:hAnsi="Times New Roman" w:cs="Times New Roman"/>
          <w:sz w:val="24"/>
          <w:szCs w:val="24"/>
        </w:rPr>
        <w:t xml:space="preserve"> Excessive tardies</w:t>
      </w:r>
      <w:r w:rsidR="00600E32" w:rsidRPr="005A2FB0">
        <w:rPr>
          <w:rFonts w:ascii="Times New Roman" w:hAnsi="Times New Roman" w:cs="Times New Roman"/>
          <w:sz w:val="24"/>
          <w:szCs w:val="24"/>
        </w:rPr>
        <w:t xml:space="preserve"> (two or more per semester)</w:t>
      </w:r>
      <w:r w:rsidRPr="005A2FB0">
        <w:rPr>
          <w:rFonts w:ascii="Times New Roman" w:hAnsi="Times New Roman" w:cs="Times New Roman"/>
          <w:sz w:val="24"/>
          <w:szCs w:val="24"/>
        </w:rPr>
        <w:t xml:space="preserve"> are not tolerated. Excessive is defined as two or more tardies a semester. If you are tardy more than twice, you will be asked to send an e</w:t>
      </w:r>
      <w:r w:rsidR="00361CDE" w:rsidRPr="005A2FB0">
        <w:rPr>
          <w:rFonts w:ascii="Times New Roman" w:hAnsi="Times New Roman" w:cs="Times New Roman"/>
          <w:sz w:val="24"/>
          <w:szCs w:val="24"/>
        </w:rPr>
        <w:t>-</w:t>
      </w:r>
      <w:r w:rsidRPr="005A2FB0">
        <w:rPr>
          <w:rFonts w:ascii="Times New Roman" w:hAnsi="Times New Roman" w:cs="Times New Roman"/>
          <w:sz w:val="24"/>
          <w:szCs w:val="24"/>
        </w:rPr>
        <w:t xml:space="preserve">mail to your parent/guardian to inform them and explain the steps you will take to improve on-time arrival to class. This email must be copied to me, your dean, and your Advisory teacher. </w:t>
      </w:r>
    </w:p>
    <w:p w14:paraId="648E9176" w14:textId="15FFD3D5" w:rsidR="002D33FC" w:rsidRPr="00ED0B7D" w:rsidRDefault="002D33FC" w:rsidP="002D33FC">
      <w:pPr>
        <w:rPr>
          <w:rFonts w:ascii="Times New Roman" w:hAnsi="Times New Roman" w:cs="Times New Roman"/>
          <w:b/>
          <w:bCs/>
          <w:sz w:val="24"/>
          <w:szCs w:val="24"/>
        </w:rPr>
      </w:pPr>
      <w:r w:rsidRPr="00312616">
        <w:rPr>
          <w:rFonts w:ascii="Times New Roman" w:hAnsi="Times New Roman" w:cs="Times New Roman"/>
          <w:b/>
          <w:bCs/>
          <w:sz w:val="28"/>
        </w:rPr>
        <w:t>Late Work Policy</w:t>
      </w:r>
      <w:r w:rsidRPr="006208F7">
        <w:rPr>
          <w:b/>
          <w:bCs/>
        </w:rPr>
        <w:t>:</w:t>
      </w:r>
      <w:r w:rsidRPr="006208F7">
        <w:rPr>
          <w:bCs/>
        </w:rPr>
        <w:t xml:space="preserve"> </w:t>
      </w:r>
      <w:r w:rsidR="00CD05D3" w:rsidRPr="001209EB">
        <w:rPr>
          <w:rFonts w:ascii="Times New Roman" w:hAnsi="Times New Roman" w:cs="Times New Roman"/>
          <w:sz w:val="24"/>
          <w:szCs w:val="24"/>
        </w:rPr>
        <w:t xml:space="preserve">Time management is key for this course! </w:t>
      </w:r>
      <w:r w:rsidRPr="001209EB">
        <w:rPr>
          <w:rFonts w:ascii="Times New Roman" w:hAnsi="Times New Roman" w:cs="Times New Roman"/>
          <w:sz w:val="24"/>
          <w:szCs w:val="24"/>
        </w:rPr>
        <w:t xml:space="preserve">All work is due at the </w:t>
      </w:r>
      <w:r w:rsidRPr="001209EB">
        <w:rPr>
          <w:rFonts w:ascii="Times New Roman" w:hAnsi="Times New Roman" w:cs="Times New Roman"/>
          <w:b/>
          <w:bCs/>
          <w:iCs/>
          <w:sz w:val="24"/>
          <w:szCs w:val="24"/>
        </w:rPr>
        <w:t>start of class</w:t>
      </w:r>
      <w:r w:rsidRPr="001209EB">
        <w:rPr>
          <w:rFonts w:ascii="Times New Roman" w:hAnsi="Times New Roman" w:cs="Times New Roman"/>
          <w:i/>
          <w:sz w:val="24"/>
          <w:szCs w:val="24"/>
        </w:rPr>
        <w:t xml:space="preserve"> </w:t>
      </w:r>
      <w:r w:rsidRPr="001209EB">
        <w:rPr>
          <w:rFonts w:ascii="Times New Roman" w:hAnsi="Times New Roman" w:cs="Times New Roman"/>
          <w:b/>
          <w:bCs/>
          <w:sz w:val="24"/>
          <w:szCs w:val="24"/>
        </w:rPr>
        <w:t>on the due date</w:t>
      </w:r>
      <w:r w:rsidRPr="001209EB">
        <w:rPr>
          <w:rFonts w:ascii="Times New Roman" w:hAnsi="Times New Roman" w:cs="Times New Roman"/>
          <w:sz w:val="24"/>
          <w:szCs w:val="24"/>
        </w:rPr>
        <w:t xml:space="preserve"> for full credit. </w:t>
      </w:r>
      <w:r w:rsidR="00C3180B">
        <w:rPr>
          <w:rFonts w:ascii="Times New Roman" w:hAnsi="Times New Roman" w:cs="Times New Roman"/>
          <w:sz w:val="24"/>
          <w:szCs w:val="24"/>
        </w:rPr>
        <w:br/>
      </w:r>
      <w:r w:rsidR="00C3180B" w:rsidRPr="00E71F22">
        <w:rPr>
          <w:rFonts w:ascii="Times New Roman" w:hAnsi="Times New Roman" w:cs="Times New Roman"/>
          <w:b/>
          <w:bCs/>
          <w:sz w:val="24"/>
          <w:szCs w:val="24"/>
        </w:rPr>
        <w:t>1</w:t>
      </w:r>
      <w:r w:rsidR="00C3180B" w:rsidRPr="00E71F22">
        <w:rPr>
          <w:rFonts w:ascii="Times New Roman" w:hAnsi="Times New Roman" w:cs="Times New Roman"/>
          <w:b/>
          <w:bCs/>
          <w:sz w:val="24"/>
          <w:szCs w:val="24"/>
          <w:vertAlign w:val="superscript"/>
        </w:rPr>
        <w:t>st</w:t>
      </w:r>
      <w:r w:rsidR="00C3180B" w:rsidRPr="00E71F22">
        <w:rPr>
          <w:rFonts w:ascii="Times New Roman" w:hAnsi="Times New Roman" w:cs="Times New Roman"/>
          <w:b/>
          <w:bCs/>
          <w:sz w:val="24"/>
          <w:szCs w:val="24"/>
        </w:rPr>
        <w:t xml:space="preserve"> Six Weeks</w:t>
      </w:r>
      <w:r w:rsidR="00DE315B">
        <w:rPr>
          <w:rFonts w:ascii="Times New Roman" w:hAnsi="Times New Roman" w:cs="Times New Roman"/>
          <w:b/>
          <w:bCs/>
          <w:sz w:val="24"/>
          <w:szCs w:val="24"/>
        </w:rPr>
        <w:br/>
      </w:r>
      <w:r w:rsidR="004F61E3">
        <w:rPr>
          <w:rFonts w:ascii="Times New Roman" w:hAnsi="Times New Roman" w:cs="Times New Roman"/>
          <w:sz w:val="24"/>
          <w:szCs w:val="24"/>
        </w:rPr>
        <w:t>One day late – ten point deduction</w:t>
      </w:r>
      <w:r w:rsidR="004F61E3">
        <w:rPr>
          <w:rFonts w:ascii="Times New Roman" w:hAnsi="Times New Roman" w:cs="Times New Roman"/>
          <w:sz w:val="24"/>
          <w:szCs w:val="24"/>
        </w:rPr>
        <w:br/>
        <w:t>Two days late – twenty point deduction</w:t>
      </w:r>
      <w:r w:rsidR="00ED0B7D">
        <w:rPr>
          <w:rFonts w:ascii="Times New Roman" w:hAnsi="Times New Roman" w:cs="Times New Roman"/>
          <w:sz w:val="24"/>
          <w:szCs w:val="24"/>
        </w:rPr>
        <w:br/>
      </w:r>
      <w:r w:rsidR="00ED0B7D" w:rsidRPr="00ED0B7D">
        <w:rPr>
          <w:rFonts w:ascii="Times New Roman" w:hAnsi="Times New Roman" w:cs="Times New Roman"/>
          <w:b/>
          <w:bCs/>
          <w:sz w:val="24"/>
          <w:szCs w:val="24"/>
        </w:rPr>
        <w:t>Any subsequent day late is a zero.</w:t>
      </w:r>
      <w:r w:rsidR="00ED0B7D">
        <w:rPr>
          <w:rFonts w:ascii="Times New Roman" w:hAnsi="Times New Roman" w:cs="Times New Roman"/>
          <w:sz w:val="24"/>
          <w:szCs w:val="24"/>
        </w:rPr>
        <w:br/>
      </w:r>
      <w:r w:rsidR="000966AF">
        <w:rPr>
          <w:rFonts w:ascii="Times New Roman" w:hAnsi="Times New Roman" w:cs="Times New Roman"/>
          <w:b/>
          <w:bCs/>
          <w:sz w:val="24"/>
          <w:szCs w:val="24"/>
        </w:rPr>
        <w:t xml:space="preserve">Each Subsequent </w:t>
      </w:r>
      <w:r w:rsidR="00ED0B7D" w:rsidRPr="00ED0B7D">
        <w:rPr>
          <w:rFonts w:ascii="Times New Roman" w:hAnsi="Times New Roman" w:cs="Times New Roman"/>
          <w:b/>
          <w:bCs/>
          <w:sz w:val="24"/>
          <w:szCs w:val="24"/>
        </w:rPr>
        <w:t>Six Weeks</w:t>
      </w:r>
      <w:r w:rsidR="00ED0B7D">
        <w:rPr>
          <w:rFonts w:ascii="Times New Roman" w:hAnsi="Times New Roman" w:cs="Times New Roman"/>
          <w:b/>
          <w:bCs/>
          <w:sz w:val="24"/>
          <w:szCs w:val="24"/>
        </w:rPr>
        <w:br/>
      </w:r>
      <w:r w:rsidR="00ED0B7D">
        <w:rPr>
          <w:rFonts w:ascii="Times New Roman" w:hAnsi="Times New Roman" w:cs="Times New Roman"/>
          <w:sz w:val="24"/>
          <w:szCs w:val="24"/>
        </w:rPr>
        <w:t>One day late – ten point deduction</w:t>
      </w:r>
      <w:r w:rsidR="00ED0B7D">
        <w:rPr>
          <w:rFonts w:ascii="Times New Roman" w:hAnsi="Times New Roman" w:cs="Times New Roman"/>
          <w:sz w:val="24"/>
          <w:szCs w:val="24"/>
        </w:rPr>
        <w:br/>
      </w:r>
      <w:r w:rsidR="00ED0B7D" w:rsidRPr="00ED0B7D">
        <w:rPr>
          <w:rFonts w:ascii="Times New Roman" w:hAnsi="Times New Roman" w:cs="Times New Roman"/>
          <w:b/>
          <w:bCs/>
          <w:sz w:val="24"/>
          <w:szCs w:val="24"/>
        </w:rPr>
        <w:t>Any subsequent day late is a zero.</w:t>
      </w:r>
      <w:r w:rsidR="00C17F45">
        <w:rPr>
          <w:rFonts w:ascii="Times New Roman" w:hAnsi="Times New Roman" w:cs="Times New Roman"/>
          <w:sz w:val="24"/>
          <w:szCs w:val="24"/>
        </w:rPr>
        <w:br/>
      </w:r>
      <w:r w:rsidR="00F61503" w:rsidRPr="001209EB">
        <w:rPr>
          <w:rFonts w:ascii="Times New Roman" w:hAnsi="Times New Roman" w:cs="Times New Roman"/>
          <w:sz w:val="24"/>
          <w:szCs w:val="24"/>
        </w:rPr>
        <w:t>If you form a habit of turning in work late, you will send an email to your parent/guardian to inform them.  This email must be copied to me, your dean, and your Advisory teacher</w:t>
      </w:r>
      <w:r w:rsidR="00380C6C" w:rsidRPr="001209EB">
        <w:rPr>
          <w:rFonts w:ascii="Times New Roman" w:hAnsi="Times New Roman" w:cs="Times New Roman"/>
          <w:sz w:val="24"/>
          <w:szCs w:val="24"/>
        </w:rPr>
        <w:t>.</w:t>
      </w:r>
    </w:p>
    <w:p w14:paraId="01CBB19D" w14:textId="77777777" w:rsidR="00380C6C" w:rsidRPr="006208F7" w:rsidRDefault="00380C6C" w:rsidP="00380C6C">
      <w:pPr>
        <w:pStyle w:val="Normal1"/>
        <w:rPr>
          <w:b/>
          <w:szCs w:val="22"/>
        </w:rPr>
      </w:pPr>
      <w:r w:rsidRPr="0061234B">
        <w:rPr>
          <w:b/>
          <w:bCs/>
          <w:sz w:val="28"/>
          <w:szCs w:val="22"/>
        </w:rPr>
        <w:t>Make-up Policy</w:t>
      </w:r>
      <w:r w:rsidRPr="006208F7">
        <w:rPr>
          <w:b/>
          <w:bCs/>
          <w:szCs w:val="22"/>
        </w:rPr>
        <w:t>:</w:t>
      </w:r>
      <w:r w:rsidRPr="006208F7">
        <w:rPr>
          <w:bCs/>
          <w:szCs w:val="22"/>
        </w:rPr>
        <w:t xml:space="preserve"> </w:t>
      </w:r>
      <w:r>
        <w:rPr>
          <w:rStyle w:val="normalchar1"/>
          <w:szCs w:val="22"/>
        </w:rPr>
        <w:t xml:space="preserve">For an excused absence, </w:t>
      </w:r>
      <w:r w:rsidRPr="006208F7">
        <w:rPr>
          <w:rStyle w:val="normalchar1"/>
          <w:szCs w:val="22"/>
        </w:rPr>
        <w:t>student</w:t>
      </w:r>
      <w:r>
        <w:rPr>
          <w:rStyle w:val="normalchar1"/>
          <w:szCs w:val="22"/>
        </w:rPr>
        <w:t>s have</w:t>
      </w:r>
      <w:r w:rsidRPr="006208F7">
        <w:rPr>
          <w:rStyle w:val="normalchar1"/>
          <w:szCs w:val="22"/>
        </w:rPr>
        <w:t xml:space="preserve"> three school days to make up the missed assignment; however, </w:t>
      </w:r>
      <w:r w:rsidRPr="006208F7">
        <w:rPr>
          <w:rStyle w:val="normalchar1"/>
          <w:b/>
          <w:szCs w:val="22"/>
        </w:rPr>
        <w:t>previously assigned work is due by the deadline, regardless of whether the student is present or not. In the event of an emergency, you should email me your work by the deadline.</w:t>
      </w:r>
    </w:p>
    <w:p w14:paraId="7E698F4D" w14:textId="77777777" w:rsidR="00380C6C" w:rsidRPr="006208F7" w:rsidRDefault="00380C6C" w:rsidP="00380C6C">
      <w:pPr>
        <w:pStyle w:val="Normal1"/>
        <w:numPr>
          <w:ilvl w:val="0"/>
          <w:numId w:val="14"/>
        </w:numPr>
        <w:rPr>
          <w:b/>
          <w:szCs w:val="22"/>
        </w:rPr>
      </w:pPr>
      <w:r w:rsidRPr="006208F7">
        <w:rPr>
          <w:szCs w:val="22"/>
        </w:rPr>
        <w:t>It is the student’s responsibility to make up the work missed and to contact me for any special instructions on work you missed. Students should plan on attending the</w:t>
      </w:r>
      <w:r w:rsidRPr="006208F7">
        <w:rPr>
          <w:b/>
          <w:szCs w:val="22"/>
        </w:rPr>
        <w:t xml:space="preserve"> tutorial</w:t>
      </w:r>
      <w:r w:rsidRPr="006208F7">
        <w:rPr>
          <w:szCs w:val="22"/>
        </w:rPr>
        <w:t xml:space="preserve"> following </w:t>
      </w:r>
      <w:r w:rsidRPr="006208F7">
        <w:rPr>
          <w:b/>
          <w:szCs w:val="22"/>
        </w:rPr>
        <w:t>any</w:t>
      </w:r>
      <w:r w:rsidRPr="006208F7">
        <w:rPr>
          <w:szCs w:val="22"/>
        </w:rPr>
        <w:t xml:space="preserve"> missed class. It is recommended that you obtain the phone number of a classmate to aid you in this situation.</w:t>
      </w:r>
    </w:p>
    <w:p w14:paraId="32AB70D1" w14:textId="77777777" w:rsidR="00380C6C" w:rsidRPr="006208F7" w:rsidRDefault="00380C6C" w:rsidP="00380C6C">
      <w:pPr>
        <w:pStyle w:val="Normal1"/>
        <w:numPr>
          <w:ilvl w:val="0"/>
          <w:numId w:val="14"/>
        </w:numPr>
        <w:rPr>
          <w:b/>
          <w:szCs w:val="22"/>
        </w:rPr>
      </w:pPr>
      <w:r w:rsidRPr="006208F7">
        <w:rPr>
          <w:b/>
          <w:bCs/>
          <w:szCs w:val="22"/>
        </w:rPr>
        <w:t>Students who miss class because of an extracurricular activity</w:t>
      </w:r>
      <w:r w:rsidRPr="006208F7">
        <w:rPr>
          <w:bCs/>
          <w:szCs w:val="22"/>
        </w:rPr>
        <w:t xml:space="preserve"> should make arrangements for collecting work </w:t>
      </w:r>
      <w:r w:rsidRPr="006208F7">
        <w:rPr>
          <w:b/>
          <w:bCs/>
          <w:szCs w:val="22"/>
        </w:rPr>
        <w:t xml:space="preserve">during tutorials </w:t>
      </w:r>
      <w:r w:rsidRPr="006208F7">
        <w:rPr>
          <w:b/>
          <w:bCs/>
          <w:i/>
          <w:szCs w:val="22"/>
        </w:rPr>
        <w:t>before</w:t>
      </w:r>
      <w:r w:rsidRPr="006208F7">
        <w:rPr>
          <w:b/>
          <w:bCs/>
          <w:szCs w:val="22"/>
        </w:rPr>
        <w:t xml:space="preserve"> the absence</w:t>
      </w:r>
      <w:r w:rsidRPr="006208F7">
        <w:rPr>
          <w:bCs/>
          <w:szCs w:val="22"/>
        </w:rPr>
        <w:t xml:space="preserve">. </w:t>
      </w:r>
    </w:p>
    <w:p w14:paraId="59F4075F" w14:textId="77777777" w:rsidR="00380C6C" w:rsidRDefault="00380C6C" w:rsidP="002D33FC"/>
    <w:p w14:paraId="72FFF63B" w14:textId="55F91E5F" w:rsidR="00AA386E" w:rsidRPr="001209EB" w:rsidRDefault="00AA386E" w:rsidP="00AA386E">
      <w:pPr>
        <w:rPr>
          <w:sz w:val="24"/>
          <w:szCs w:val="24"/>
          <w:highlight w:val="yellow"/>
        </w:rPr>
      </w:pPr>
      <w:r w:rsidRPr="00A93D7E">
        <w:rPr>
          <w:rFonts w:ascii="Times New Roman" w:hAnsi="Times New Roman" w:cs="Times New Roman"/>
          <w:b/>
          <w:bCs/>
          <w:sz w:val="28"/>
        </w:rPr>
        <w:t>Re-Test Policy</w:t>
      </w:r>
      <w:r w:rsidRPr="00EF3B92">
        <w:rPr>
          <w:b/>
          <w:bCs/>
          <w:sz w:val="28"/>
        </w:rPr>
        <w:t>:</w:t>
      </w:r>
      <w:r w:rsidRPr="006208F7">
        <w:rPr>
          <w:b/>
          <w:bCs/>
        </w:rPr>
        <w:t xml:space="preserve"> </w:t>
      </w:r>
      <w:r w:rsidRPr="00DB7DE9">
        <w:rPr>
          <w:rFonts w:ascii="Times New Roman" w:hAnsi="Times New Roman" w:cs="Times New Roman"/>
          <w:sz w:val="24"/>
          <w:szCs w:val="24"/>
        </w:rPr>
        <w:t xml:space="preserve">Students who score below 70 percent on a test may make test corrections on the test in order to earn up to a 70 percent. Test corrections must be completed during tutorials and within a week from the time the grade was posted. </w:t>
      </w:r>
      <w:r w:rsidR="00A7285A" w:rsidRPr="00DB7DE9">
        <w:rPr>
          <w:rFonts w:ascii="Times New Roman" w:hAnsi="Times New Roman" w:cs="Times New Roman"/>
          <w:sz w:val="24"/>
          <w:szCs w:val="24"/>
        </w:rPr>
        <w:t>There is no re-testing for minor grade assignments</w:t>
      </w:r>
      <w:r w:rsidRPr="00DB7DE9">
        <w:rPr>
          <w:rFonts w:ascii="Times New Roman" w:hAnsi="Times New Roman" w:cs="Times New Roman"/>
          <w:sz w:val="24"/>
          <w:szCs w:val="24"/>
        </w:rPr>
        <w:t>.</w:t>
      </w:r>
      <w:r w:rsidRPr="001209EB">
        <w:rPr>
          <w:sz w:val="24"/>
          <w:szCs w:val="24"/>
        </w:rPr>
        <w:t xml:space="preserve"> </w:t>
      </w:r>
    </w:p>
    <w:p w14:paraId="1B3CD3E1" w14:textId="24652410" w:rsidR="00C977D6" w:rsidRPr="006208F7" w:rsidRDefault="00C977D6" w:rsidP="00C977D6">
      <w:r w:rsidRPr="001209EB">
        <w:rPr>
          <w:rFonts w:ascii="Times New Roman" w:hAnsi="Times New Roman" w:cs="Times New Roman"/>
          <w:b/>
          <w:bCs/>
          <w:sz w:val="28"/>
          <w:szCs w:val="28"/>
        </w:rPr>
        <w:t>Rewrites</w:t>
      </w:r>
      <w:r w:rsidRPr="001209EB">
        <w:rPr>
          <w:sz w:val="24"/>
          <w:szCs w:val="24"/>
        </w:rPr>
        <w:t xml:space="preserve">: </w:t>
      </w:r>
      <w:r w:rsidRPr="00DB7DE9">
        <w:rPr>
          <w:rFonts w:ascii="Times New Roman" w:hAnsi="Times New Roman" w:cs="Times New Roman"/>
          <w:sz w:val="24"/>
          <w:szCs w:val="24"/>
        </w:rPr>
        <w:t>Students</w:t>
      </w:r>
      <w:r w:rsidR="00C92CA7" w:rsidRPr="00DB7DE9">
        <w:rPr>
          <w:rFonts w:ascii="Times New Roman" w:hAnsi="Times New Roman" w:cs="Times New Roman"/>
          <w:sz w:val="24"/>
          <w:szCs w:val="24"/>
        </w:rPr>
        <w:t xml:space="preserve"> (who earned less than a 70 on a major essay)</w:t>
      </w:r>
      <w:r w:rsidRPr="00DB7DE9">
        <w:rPr>
          <w:rFonts w:ascii="Times New Roman" w:hAnsi="Times New Roman" w:cs="Times New Roman"/>
          <w:sz w:val="24"/>
          <w:szCs w:val="24"/>
        </w:rPr>
        <w:t xml:space="preserve"> seeking to rewrite an essay for a higher grade</w:t>
      </w:r>
      <w:r w:rsidR="00C92CA7" w:rsidRPr="00DB7DE9">
        <w:rPr>
          <w:rFonts w:ascii="Times New Roman" w:hAnsi="Times New Roman" w:cs="Times New Roman"/>
          <w:sz w:val="24"/>
          <w:szCs w:val="24"/>
        </w:rPr>
        <w:t xml:space="preserve"> (70)</w:t>
      </w:r>
      <w:r w:rsidRPr="00DB7DE9">
        <w:rPr>
          <w:rFonts w:ascii="Times New Roman" w:hAnsi="Times New Roman" w:cs="Times New Roman"/>
          <w:sz w:val="24"/>
          <w:szCs w:val="24"/>
        </w:rPr>
        <w:t xml:space="preserve"> must request and then attend a writing conference first. </w:t>
      </w:r>
      <w:r w:rsidR="008843E0" w:rsidRPr="00DB7DE9">
        <w:rPr>
          <w:rFonts w:ascii="Times New Roman" w:hAnsi="Times New Roman" w:cs="Times New Roman"/>
          <w:sz w:val="24"/>
          <w:szCs w:val="24"/>
        </w:rPr>
        <w:t xml:space="preserve">Writing conferences are available during tutorials. </w:t>
      </w:r>
      <w:r w:rsidRPr="00DB7DE9">
        <w:rPr>
          <w:rFonts w:ascii="Times New Roman" w:hAnsi="Times New Roman" w:cs="Times New Roman"/>
          <w:sz w:val="24"/>
          <w:szCs w:val="24"/>
        </w:rPr>
        <w:t xml:space="preserve">Revisions should address issues discussed during the writing conference and extensive changes should be made. Rewrites must be submitted </w:t>
      </w:r>
      <w:r w:rsidR="00C92CA7" w:rsidRPr="00DB7DE9">
        <w:rPr>
          <w:rFonts w:ascii="Times New Roman" w:hAnsi="Times New Roman" w:cs="Times New Roman"/>
          <w:sz w:val="24"/>
          <w:szCs w:val="24"/>
        </w:rPr>
        <w:t>with a copy of t</w:t>
      </w:r>
      <w:r w:rsidRPr="00DB7DE9">
        <w:rPr>
          <w:rFonts w:ascii="Times New Roman" w:hAnsi="Times New Roman" w:cs="Times New Roman"/>
          <w:sz w:val="24"/>
          <w:szCs w:val="24"/>
        </w:rPr>
        <w:t>he graded essay. All changes should be highlighted.</w:t>
      </w:r>
    </w:p>
    <w:p w14:paraId="39470730" w14:textId="72E60582" w:rsidR="00F7517A" w:rsidRPr="00DB7DE9" w:rsidRDefault="00F7517A" w:rsidP="00F7517A">
      <w:pPr>
        <w:pStyle w:val="NoSpacing"/>
        <w:rPr>
          <w:rFonts w:ascii="Times New Roman" w:hAnsi="Times New Roman" w:cs="Times New Roman"/>
          <w:sz w:val="24"/>
        </w:rPr>
      </w:pPr>
      <w:r w:rsidRPr="00E90C0A">
        <w:rPr>
          <w:rFonts w:ascii="Times New Roman" w:hAnsi="Times New Roman" w:cs="Times New Roman"/>
          <w:b/>
          <w:bCs/>
          <w:sz w:val="28"/>
        </w:rPr>
        <w:t>Academic Honesty</w:t>
      </w:r>
      <w:r>
        <w:rPr>
          <w:rFonts w:ascii="Times New Roman" w:hAnsi="Times New Roman" w:cs="Times New Roman"/>
          <w:b/>
          <w:bCs/>
          <w:sz w:val="28"/>
        </w:rPr>
        <w:t xml:space="preserve">: </w:t>
      </w:r>
      <w:r w:rsidRPr="00DB7DE9">
        <w:rPr>
          <w:rFonts w:ascii="Times New Roman" w:hAnsi="Times New Roman" w:cs="Times New Roman"/>
          <w:sz w:val="24"/>
          <w:szCs w:val="24"/>
        </w:rPr>
        <w:t>Plagiarized papers or projects will receive a grade of zero—no exceptions. Cheating or collusion will also result in a grade of zero on that assignment. on that paper, project or test. If you are academically dishonest you will send an email to your parent/guardian to inform them.  This email must be copied to me, your dean, and your Advisory teacher</w:t>
      </w:r>
      <w:r w:rsidR="00DB7DE9" w:rsidRPr="00DB7DE9">
        <w:rPr>
          <w:rFonts w:ascii="Times New Roman" w:hAnsi="Times New Roman" w:cs="Times New Roman"/>
          <w:sz w:val="24"/>
          <w:szCs w:val="24"/>
        </w:rPr>
        <w:t>.</w:t>
      </w:r>
      <w:r w:rsidRPr="00DB7DE9">
        <w:rPr>
          <w:rFonts w:ascii="Times New Roman" w:hAnsi="Times New Roman" w:cs="Times New Roman"/>
          <w:sz w:val="24"/>
        </w:rPr>
        <w:t xml:space="preserve"> </w:t>
      </w:r>
    </w:p>
    <w:p w14:paraId="3201A8E3" w14:textId="77777777" w:rsidR="00F7517A" w:rsidRPr="00DB7DE9" w:rsidRDefault="00F7517A" w:rsidP="002D33FC">
      <w:pPr>
        <w:rPr>
          <w:rFonts w:ascii="Times New Roman" w:hAnsi="Times New Roman" w:cs="Times New Roman"/>
          <w:b/>
          <w:sz w:val="28"/>
        </w:rPr>
      </w:pPr>
    </w:p>
    <w:p w14:paraId="65434632" w14:textId="67C95653" w:rsidR="002D33FC" w:rsidRPr="00DB7DE9" w:rsidRDefault="002D33FC" w:rsidP="002D33FC">
      <w:pPr>
        <w:rPr>
          <w:rFonts w:ascii="Times New Roman" w:hAnsi="Times New Roman" w:cs="Times New Roman"/>
          <w:bCs/>
          <w:sz w:val="24"/>
          <w:szCs w:val="24"/>
        </w:rPr>
      </w:pPr>
      <w:r w:rsidRPr="005F4964">
        <w:rPr>
          <w:rFonts w:ascii="Times New Roman" w:hAnsi="Times New Roman" w:cs="Times New Roman"/>
          <w:b/>
          <w:sz w:val="28"/>
        </w:rPr>
        <w:t>Printers:</w:t>
      </w:r>
      <w:r w:rsidRPr="006208F7">
        <w:t xml:space="preserve"> </w:t>
      </w:r>
      <w:r w:rsidRPr="00DB7DE9">
        <w:rPr>
          <w:rFonts w:ascii="Times New Roman" w:hAnsi="Times New Roman" w:cs="Times New Roman"/>
          <w:sz w:val="24"/>
          <w:szCs w:val="24"/>
        </w:rPr>
        <w:t xml:space="preserve">When assignments need to be typed and printed, you must print your papers BEFORE the start of class. If you do not have access to a printer at home, I encourage you to utilize the printers in the Go Center. </w:t>
      </w:r>
    </w:p>
    <w:p w14:paraId="5E70D57B" w14:textId="77777777" w:rsidR="002D33FC" w:rsidRPr="00DB7DE9" w:rsidRDefault="002D33FC" w:rsidP="002D33FC">
      <w:pPr>
        <w:rPr>
          <w:rFonts w:ascii="Times New Roman" w:hAnsi="Times New Roman" w:cs="Times New Roman"/>
          <w:b/>
          <w:sz w:val="24"/>
          <w:szCs w:val="24"/>
        </w:rPr>
      </w:pPr>
      <w:r w:rsidRPr="00304848">
        <w:rPr>
          <w:rFonts w:ascii="Times New Roman" w:hAnsi="Times New Roman" w:cs="Times New Roman"/>
          <w:b/>
          <w:sz w:val="28"/>
        </w:rPr>
        <w:t>Technical Problems</w:t>
      </w:r>
      <w:r w:rsidRPr="00DB7DE9">
        <w:rPr>
          <w:rFonts w:ascii="Times New Roman" w:hAnsi="Times New Roman" w:cs="Times New Roman"/>
          <w:b/>
          <w:sz w:val="24"/>
          <w:szCs w:val="24"/>
        </w:rPr>
        <w:t>:</w:t>
      </w:r>
      <w:r w:rsidRPr="00DB7DE9">
        <w:rPr>
          <w:sz w:val="24"/>
          <w:szCs w:val="24"/>
        </w:rPr>
        <w:t xml:space="preserve"> </w:t>
      </w:r>
      <w:r w:rsidRPr="00DB7DE9">
        <w:rPr>
          <w:rFonts w:ascii="Times New Roman" w:hAnsi="Times New Roman" w:cs="Times New Roman"/>
          <w:sz w:val="24"/>
          <w:szCs w:val="24"/>
        </w:rPr>
        <w:t xml:space="preserve">Problems with a disk, flash drive, printer, corrupted file or computer cannot excuse a late paper. Try to save your documents in at least two locations (email, flashdrive, GoogleDocs, Dropbox, etc.). If an assignment is not ready to turn in at the start of class, it is late. </w:t>
      </w:r>
    </w:p>
    <w:p w14:paraId="29BAB2AA" w14:textId="77777777" w:rsidR="002D33FC" w:rsidRPr="006208F7" w:rsidRDefault="002D33FC" w:rsidP="002D33FC">
      <w:pPr>
        <w:pStyle w:val="Normal1"/>
        <w:rPr>
          <w:bCs/>
          <w:szCs w:val="22"/>
        </w:rPr>
      </w:pPr>
    </w:p>
    <w:p w14:paraId="39783636" w14:textId="4A2DD441" w:rsidR="00DD4DC5" w:rsidRPr="00DD4DC5" w:rsidRDefault="00DD4DC5" w:rsidP="00DD4DC5">
      <w:pPr>
        <w:jc w:val="center"/>
        <w:rPr>
          <w:rFonts w:ascii="Times New Roman" w:hAnsi="Times New Roman" w:cs="Times New Roman"/>
          <w:b/>
          <w:sz w:val="28"/>
        </w:rPr>
      </w:pPr>
      <w:r w:rsidRPr="00DD4DC5">
        <w:rPr>
          <w:rFonts w:ascii="Times New Roman" w:hAnsi="Times New Roman" w:cs="Times New Roman"/>
          <w:b/>
          <w:sz w:val="28"/>
        </w:rPr>
        <w:t xml:space="preserve">Note: This syllabus is subject to change at </w:t>
      </w:r>
      <w:r>
        <w:rPr>
          <w:rFonts w:ascii="Times New Roman" w:hAnsi="Times New Roman" w:cs="Times New Roman"/>
          <w:b/>
          <w:sz w:val="28"/>
        </w:rPr>
        <w:t>Ms. Hendricks’s</w:t>
      </w:r>
      <w:r w:rsidRPr="00DD4DC5">
        <w:rPr>
          <w:rFonts w:ascii="Times New Roman" w:hAnsi="Times New Roman" w:cs="Times New Roman"/>
          <w:b/>
          <w:sz w:val="28"/>
        </w:rPr>
        <w:t xml:space="preserve"> discretion</w:t>
      </w:r>
      <w:r>
        <w:rPr>
          <w:rFonts w:ascii="Times New Roman" w:hAnsi="Times New Roman" w:cs="Times New Roman"/>
          <w:b/>
          <w:sz w:val="28"/>
        </w:rPr>
        <w:t>.</w:t>
      </w:r>
    </w:p>
    <w:p w14:paraId="33BB0FF7" w14:textId="744CCDC2" w:rsidR="00DD4DC5" w:rsidRPr="007D2B5F" w:rsidRDefault="00DD4DC5" w:rsidP="00DD4DC5">
      <w:pPr>
        <w:jc w:val="center"/>
        <w:rPr>
          <w:rFonts w:ascii="Times New Roman" w:hAnsi="Times New Roman" w:cs="Times New Roman"/>
          <w:b/>
          <w:sz w:val="28"/>
        </w:rPr>
      </w:pPr>
      <w:r w:rsidRPr="007D2B5F">
        <w:rPr>
          <w:rFonts w:ascii="Times New Roman" w:hAnsi="Times New Roman" w:cs="Times New Roman"/>
          <w:b/>
          <w:sz w:val="28"/>
        </w:rPr>
        <w:t xml:space="preserve">Students are allowed to express their opinions and beliefs relating to the current topic being discussed.  </w:t>
      </w:r>
      <w:r w:rsidR="00F02C58" w:rsidRPr="007D2B5F">
        <w:rPr>
          <w:rFonts w:ascii="Times New Roman" w:hAnsi="Times New Roman" w:cs="Times New Roman"/>
          <w:b/>
          <w:sz w:val="28"/>
        </w:rPr>
        <w:t>Students may have differing viewpoints on the topic</w:t>
      </w:r>
      <w:r w:rsidRPr="007D2B5F">
        <w:rPr>
          <w:rFonts w:ascii="Times New Roman" w:hAnsi="Times New Roman" w:cs="Times New Roman"/>
          <w:b/>
          <w:sz w:val="28"/>
        </w:rPr>
        <w:t xml:space="preserve"> </w:t>
      </w:r>
      <w:r w:rsidR="006242E7" w:rsidRPr="007D2B5F">
        <w:rPr>
          <w:rFonts w:ascii="Times New Roman" w:hAnsi="Times New Roman" w:cs="Times New Roman"/>
          <w:b/>
          <w:sz w:val="28"/>
        </w:rPr>
        <w:t>and may find this a challenging experience</w:t>
      </w:r>
      <w:r w:rsidRPr="007D2B5F">
        <w:rPr>
          <w:rFonts w:ascii="Times New Roman" w:hAnsi="Times New Roman" w:cs="Times New Roman"/>
          <w:b/>
          <w:sz w:val="28"/>
        </w:rPr>
        <w:t xml:space="preserve">. However, </w:t>
      </w:r>
      <w:r w:rsidR="00306105" w:rsidRPr="007D2B5F">
        <w:rPr>
          <w:rFonts w:ascii="Times New Roman" w:hAnsi="Times New Roman" w:cs="Times New Roman"/>
          <w:b/>
          <w:sz w:val="28"/>
        </w:rPr>
        <w:t>multiple viewpoints</w:t>
      </w:r>
      <w:r w:rsidRPr="007D2B5F">
        <w:rPr>
          <w:rFonts w:ascii="Times New Roman" w:hAnsi="Times New Roman" w:cs="Times New Roman"/>
          <w:b/>
          <w:sz w:val="28"/>
        </w:rPr>
        <w:t xml:space="preserve"> lend to opening the gateway for critical </w:t>
      </w:r>
      <w:r w:rsidR="00306105" w:rsidRPr="007D2B5F">
        <w:rPr>
          <w:rFonts w:ascii="Times New Roman" w:hAnsi="Times New Roman" w:cs="Times New Roman"/>
          <w:b/>
          <w:sz w:val="28"/>
        </w:rPr>
        <w:t>/</w:t>
      </w:r>
      <w:r w:rsidRPr="007D2B5F">
        <w:rPr>
          <w:rFonts w:ascii="Times New Roman" w:hAnsi="Times New Roman" w:cs="Times New Roman"/>
          <w:b/>
          <w:sz w:val="28"/>
        </w:rPr>
        <w:t xml:space="preserve"> higher-level thinking, problem solving, and sophisticated communication. </w:t>
      </w:r>
      <w:r w:rsidR="00B878EF" w:rsidRPr="007D2B5F">
        <w:rPr>
          <w:rFonts w:ascii="Times New Roman" w:hAnsi="Times New Roman" w:cs="Times New Roman"/>
          <w:b/>
          <w:sz w:val="28"/>
        </w:rPr>
        <w:t xml:space="preserve">At all times </w:t>
      </w:r>
      <w:r w:rsidR="00BA4F5D" w:rsidRPr="007D2B5F">
        <w:rPr>
          <w:rFonts w:ascii="Times New Roman" w:hAnsi="Times New Roman" w:cs="Times New Roman"/>
          <w:b/>
          <w:sz w:val="28"/>
        </w:rPr>
        <w:t>we must be</w:t>
      </w:r>
      <w:r w:rsidRPr="007D2B5F">
        <w:rPr>
          <w:rFonts w:ascii="Times New Roman" w:hAnsi="Times New Roman" w:cs="Times New Roman"/>
          <w:b/>
          <w:sz w:val="28"/>
        </w:rPr>
        <w:t xml:space="preserve"> </w:t>
      </w:r>
      <w:r w:rsidR="00BA4F5D" w:rsidRPr="007D2B5F">
        <w:rPr>
          <w:rFonts w:ascii="Times New Roman" w:hAnsi="Times New Roman" w:cs="Times New Roman"/>
          <w:b/>
          <w:sz w:val="28"/>
        </w:rPr>
        <w:t>a classroom of</w:t>
      </w:r>
      <w:r w:rsidRPr="007D2B5F">
        <w:rPr>
          <w:rFonts w:ascii="Times New Roman" w:hAnsi="Times New Roman" w:cs="Times New Roman"/>
          <w:b/>
          <w:sz w:val="28"/>
        </w:rPr>
        <w:t xml:space="preserve"> RESPECT and DECORUM. </w:t>
      </w:r>
    </w:p>
    <w:p w14:paraId="60893B08" w14:textId="77777777" w:rsidR="0080544E" w:rsidRDefault="0080544E" w:rsidP="00A56C02">
      <w:pPr>
        <w:pStyle w:val="NoSpacing"/>
        <w:rPr>
          <w:rFonts w:ascii="Garamond" w:hAnsi="Garamond"/>
          <w:sz w:val="24"/>
        </w:rPr>
      </w:pPr>
    </w:p>
    <w:p w14:paraId="7D007E86" w14:textId="0BAA90F4" w:rsidR="002D33FC" w:rsidRPr="00BC40D6" w:rsidRDefault="002D33FC" w:rsidP="002D33FC">
      <w:pPr>
        <w:widowControl w:val="0"/>
        <w:autoSpaceDE w:val="0"/>
        <w:autoSpaceDN w:val="0"/>
        <w:adjustRightInd w:val="0"/>
        <w:rPr>
          <w:bCs/>
          <w:u w:val="single"/>
        </w:rPr>
      </w:pPr>
      <w:r w:rsidRPr="006208F7">
        <w:rPr>
          <w:b/>
          <w:bCs/>
        </w:rPr>
        <w:t xml:space="preserve"> </w:t>
      </w:r>
    </w:p>
    <w:p w14:paraId="511F126F" w14:textId="7578A38E" w:rsidR="007D2B5F" w:rsidRDefault="007D2B5F">
      <w:pPr>
        <w:rPr>
          <w:rFonts w:ascii="Garamond" w:hAnsi="Garamond"/>
          <w:sz w:val="24"/>
        </w:rPr>
      </w:pPr>
      <w:r>
        <w:rPr>
          <w:rFonts w:ascii="Garamond" w:hAnsi="Garamond"/>
          <w:sz w:val="24"/>
        </w:rPr>
        <w:br w:type="page"/>
      </w:r>
    </w:p>
    <w:p w14:paraId="5207D701" w14:textId="0E540A33" w:rsidR="001915B4" w:rsidRPr="001915B4" w:rsidRDefault="001915B4" w:rsidP="00A713DA">
      <w:pPr>
        <w:pStyle w:val="NoSpacing"/>
        <w:jc w:val="center"/>
        <w:rPr>
          <w:rFonts w:ascii="Felix Titling" w:hAnsi="Felix Titling"/>
          <w:sz w:val="28"/>
          <w:szCs w:val="28"/>
        </w:rPr>
      </w:pPr>
      <w:r w:rsidRPr="001915B4">
        <w:rPr>
          <w:rFonts w:ascii="Times New Roman" w:hAnsi="Times New Roman" w:cs="Times New Roman"/>
          <w:b/>
          <w:bCs/>
          <w:sz w:val="28"/>
          <w:szCs w:val="28"/>
        </w:rPr>
        <w:lastRenderedPageBreak/>
        <w:t>English II AP English Language and Composition Instructional Calendar Outline</w:t>
      </w:r>
    </w:p>
    <w:p w14:paraId="56B7FF1A" w14:textId="77777777" w:rsidR="00EC71DD" w:rsidRDefault="00EC71DD" w:rsidP="009D03AD">
      <w:pPr>
        <w:pStyle w:val="NoSpacing"/>
        <w:rPr>
          <w:rFonts w:ascii="Times New Roman" w:hAnsi="Times New Roman" w:cs="Times New Roman"/>
          <w:b/>
          <w:bCs/>
          <w:sz w:val="28"/>
        </w:rPr>
      </w:pPr>
    </w:p>
    <w:p w14:paraId="196BB649" w14:textId="57FE6D67" w:rsidR="001915B4" w:rsidRDefault="009D03AD" w:rsidP="009D03AD">
      <w:pPr>
        <w:pStyle w:val="NoSpacing"/>
        <w:rPr>
          <w:rFonts w:ascii="Times New Roman" w:hAnsi="Times New Roman" w:cs="Times New Roman"/>
          <w:b/>
          <w:bCs/>
          <w:sz w:val="28"/>
        </w:rPr>
      </w:pPr>
      <w:r w:rsidRPr="009D03AD">
        <w:rPr>
          <w:rFonts w:ascii="Times New Roman" w:hAnsi="Times New Roman" w:cs="Times New Roman"/>
          <w:b/>
          <w:bCs/>
          <w:sz w:val="28"/>
        </w:rPr>
        <w:t>On-Going Activities</w:t>
      </w:r>
    </w:p>
    <w:p w14:paraId="762B03EF" w14:textId="28905704" w:rsidR="009D03AD" w:rsidRDefault="009D03AD" w:rsidP="009D03AD">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AP </w:t>
      </w:r>
      <w:r w:rsidRPr="00BD1254">
        <w:rPr>
          <w:rFonts w:ascii="Times New Roman" w:hAnsi="Times New Roman" w:cs="Times New Roman"/>
          <w:sz w:val="24"/>
          <w:szCs w:val="24"/>
        </w:rPr>
        <w:t>Multiple-choice pr</w:t>
      </w:r>
      <w:r>
        <w:rPr>
          <w:rFonts w:ascii="Times New Roman" w:hAnsi="Times New Roman" w:cs="Times New Roman"/>
          <w:sz w:val="24"/>
          <w:szCs w:val="24"/>
        </w:rPr>
        <w:t>actice based upon the unit</w:t>
      </w:r>
    </w:p>
    <w:p w14:paraId="6B42DAC4" w14:textId="7FAF83B1" w:rsidR="009D03AD" w:rsidRDefault="009D03AD" w:rsidP="009D03AD">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One of the AP exam type essays per unit</w:t>
      </w:r>
      <w:r w:rsidR="00395B02">
        <w:rPr>
          <w:rFonts w:ascii="Times New Roman" w:hAnsi="Times New Roman" w:cs="Times New Roman"/>
          <w:sz w:val="24"/>
          <w:szCs w:val="24"/>
        </w:rPr>
        <w:t xml:space="preserve"> (argument, synthesis, or rhetorical analysis)</w:t>
      </w:r>
    </w:p>
    <w:p w14:paraId="7ECF742E" w14:textId="0A120EDD" w:rsidR="009D03AD" w:rsidRDefault="009D03AD" w:rsidP="009D03AD">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College Board’s AP Personal Progress Checks</w:t>
      </w:r>
      <w:r w:rsidR="00566CE4">
        <w:rPr>
          <w:rFonts w:ascii="Times New Roman" w:hAnsi="Times New Roman" w:cs="Times New Roman"/>
          <w:sz w:val="24"/>
          <w:szCs w:val="24"/>
        </w:rPr>
        <w:t xml:space="preserve"> (multiple choice and essay)</w:t>
      </w:r>
    </w:p>
    <w:p w14:paraId="71D0E356" w14:textId="6DBC9F01" w:rsidR="00D35556" w:rsidRDefault="00D35556" w:rsidP="009D03AD">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Current event summary and analysis</w:t>
      </w:r>
    </w:p>
    <w:p w14:paraId="2A7D0E1E" w14:textId="77777777" w:rsidR="009D03AD" w:rsidRPr="00BD1254" w:rsidRDefault="009D03AD" w:rsidP="009D03AD">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Timed writings from released AP Language</w:t>
      </w:r>
      <w:r w:rsidRPr="00BD1254">
        <w:rPr>
          <w:rFonts w:ascii="Times New Roman" w:hAnsi="Times New Roman" w:cs="Times New Roman"/>
          <w:sz w:val="24"/>
          <w:szCs w:val="24"/>
        </w:rPr>
        <w:t xml:space="preserve"> fr</w:t>
      </w:r>
      <w:r>
        <w:rPr>
          <w:rFonts w:ascii="Times New Roman" w:hAnsi="Times New Roman" w:cs="Times New Roman"/>
          <w:sz w:val="24"/>
          <w:szCs w:val="24"/>
        </w:rPr>
        <w:t xml:space="preserve">ee-response questions </w:t>
      </w:r>
    </w:p>
    <w:p w14:paraId="1A936D64" w14:textId="77777777" w:rsidR="009D03AD" w:rsidRPr="00BD1254" w:rsidRDefault="009D03AD" w:rsidP="009D03AD">
      <w:pPr>
        <w:pStyle w:val="NoSpacing"/>
        <w:numPr>
          <w:ilvl w:val="0"/>
          <w:numId w:val="18"/>
        </w:numPr>
        <w:rPr>
          <w:rFonts w:ascii="Times New Roman" w:hAnsi="Times New Roman" w:cs="Times New Roman"/>
          <w:sz w:val="24"/>
          <w:szCs w:val="24"/>
        </w:rPr>
      </w:pPr>
      <w:r w:rsidRPr="00BD1254">
        <w:rPr>
          <w:rFonts w:ascii="Times New Roman" w:hAnsi="Times New Roman" w:cs="Times New Roman"/>
          <w:sz w:val="24"/>
          <w:szCs w:val="24"/>
        </w:rPr>
        <w:t>Socratic semina</w:t>
      </w:r>
      <w:r>
        <w:rPr>
          <w:rFonts w:ascii="Times New Roman" w:hAnsi="Times New Roman" w:cs="Times New Roman"/>
          <w:sz w:val="24"/>
          <w:szCs w:val="24"/>
        </w:rPr>
        <w:t xml:space="preserve">rs with reflective writing </w:t>
      </w:r>
    </w:p>
    <w:p w14:paraId="1B67963D" w14:textId="77777777" w:rsidR="009D03AD" w:rsidRPr="00BD1254" w:rsidRDefault="009D03AD" w:rsidP="009D03AD">
      <w:pPr>
        <w:pStyle w:val="NoSpacing"/>
        <w:numPr>
          <w:ilvl w:val="0"/>
          <w:numId w:val="18"/>
        </w:numPr>
        <w:rPr>
          <w:rFonts w:ascii="Times New Roman" w:hAnsi="Times New Roman" w:cs="Times New Roman"/>
          <w:sz w:val="24"/>
          <w:szCs w:val="24"/>
        </w:rPr>
      </w:pPr>
      <w:r w:rsidRPr="00BD1254">
        <w:rPr>
          <w:rFonts w:ascii="Times New Roman" w:hAnsi="Times New Roman" w:cs="Times New Roman"/>
          <w:sz w:val="24"/>
          <w:szCs w:val="24"/>
        </w:rPr>
        <w:t xml:space="preserve">Individual conferences with students to identify areas </w:t>
      </w:r>
      <w:r>
        <w:rPr>
          <w:rFonts w:ascii="Times New Roman" w:hAnsi="Times New Roman" w:cs="Times New Roman"/>
          <w:sz w:val="24"/>
          <w:szCs w:val="24"/>
        </w:rPr>
        <w:t xml:space="preserve">needing improvement </w:t>
      </w:r>
    </w:p>
    <w:p w14:paraId="6FFB69A4" w14:textId="77777777" w:rsidR="009D03AD" w:rsidRDefault="009D03AD" w:rsidP="009D03AD">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Vocabulary practice </w:t>
      </w:r>
    </w:p>
    <w:p w14:paraId="12221F08" w14:textId="292FC07F" w:rsidR="005830DD" w:rsidRDefault="009D03AD" w:rsidP="005830DD">
      <w:pPr>
        <w:pStyle w:val="NoSpacing"/>
        <w:numPr>
          <w:ilvl w:val="0"/>
          <w:numId w:val="18"/>
        </w:numPr>
        <w:rPr>
          <w:rFonts w:ascii="Times New Roman" w:hAnsi="Times New Roman" w:cs="Times New Roman"/>
          <w:sz w:val="24"/>
          <w:szCs w:val="24"/>
        </w:rPr>
      </w:pPr>
      <w:r w:rsidRPr="005B6A47">
        <w:rPr>
          <w:rFonts w:ascii="Times New Roman" w:hAnsi="Times New Roman" w:cs="Times New Roman"/>
          <w:sz w:val="24"/>
          <w:szCs w:val="24"/>
        </w:rPr>
        <w:t xml:space="preserve">Grammar, syntax, mechanics </w:t>
      </w:r>
    </w:p>
    <w:p w14:paraId="05C743E3" w14:textId="232256F6" w:rsidR="003031BB" w:rsidRDefault="003031BB" w:rsidP="003031BB">
      <w:pPr>
        <w:pStyle w:val="NoSpacing"/>
        <w:numPr>
          <w:ilvl w:val="0"/>
          <w:numId w:val="18"/>
        </w:numPr>
        <w:rPr>
          <w:rFonts w:ascii="Times New Roman" w:hAnsi="Times New Roman" w:cs="Times New Roman"/>
          <w:sz w:val="24"/>
          <w:szCs w:val="24"/>
        </w:rPr>
      </w:pPr>
      <w:r w:rsidRPr="00E728F3">
        <w:rPr>
          <w:rFonts w:ascii="Times New Roman" w:hAnsi="Times New Roman" w:cs="Times New Roman"/>
          <w:sz w:val="24"/>
          <w:szCs w:val="24"/>
        </w:rPr>
        <w:t xml:space="preserve">SAT review and preparation </w:t>
      </w:r>
    </w:p>
    <w:p w14:paraId="73A587BF" w14:textId="77777777" w:rsidR="000B48DE" w:rsidRDefault="000B48DE" w:rsidP="000B48DE">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Composition of rhetorical precis pieces</w:t>
      </w:r>
    </w:p>
    <w:p w14:paraId="3055A0DA" w14:textId="77777777" w:rsidR="000B48DE" w:rsidRPr="00E728F3" w:rsidRDefault="000B48DE" w:rsidP="000B48DE">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Composition of dialectical journals</w:t>
      </w:r>
    </w:p>
    <w:p w14:paraId="776EE073" w14:textId="77777777" w:rsidR="000B48DE" w:rsidRPr="00E728F3" w:rsidRDefault="000B48DE" w:rsidP="000B48DE">
      <w:pPr>
        <w:pStyle w:val="NoSpacing"/>
        <w:ind w:left="720"/>
        <w:rPr>
          <w:rFonts w:ascii="Times New Roman" w:hAnsi="Times New Roman" w:cs="Times New Roman"/>
          <w:sz w:val="24"/>
          <w:szCs w:val="24"/>
        </w:rPr>
      </w:pPr>
    </w:p>
    <w:p w14:paraId="27F8905F" w14:textId="77777777" w:rsidR="003031BB" w:rsidRDefault="003031BB" w:rsidP="003031BB">
      <w:pPr>
        <w:pStyle w:val="NoSpacing"/>
        <w:ind w:left="720"/>
        <w:rPr>
          <w:rFonts w:ascii="Times New Roman" w:hAnsi="Times New Roman" w:cs="Times New Roman"/>
          <w:sz w:val="24"/>
          <w:szCs w:val="24"/>
        </w:rPr>
      </w:pPr>
    </w:p>
    <w:p w14:paraId="1833A628" w14:textId="77777777" w:rsidR="007F755F" w:rsidRDefault="00944CAF" w:rsidP="005830DD">
      <w:pPr>
        <w:pStyle w:val="NoSpacing"/>
        <w:rPr>
          <w:rFonts w:ascii="Times New Roman" w:hAnsi="Times New Roman" w:cs="Times New Roman"/>
          <w:b/>
          <w:bCs/>
          <w:sz w:val="28"/>
          <w:szCs w:val="28"/>
        </w:rPr>
      </w:pPr>
      <w:r w:rsidRPr="00944CAF">
        <w:rPr>
          <w:rFonts w:ascii="Times New Roman" w:hAnsi="Times New Roman" w:cs="Times New Roman"/>
          <w:b/>
          <w:bCs/>
          <w:sz w:val="28"/>
          <w:szCs w:val="28"/>
        </w:rPr>
        <w:t>Summer Reading:</w:t>
      </w:r>
      <w:r w:rsidR="007F755F">
        <w:rPr>
          <w:rFonts w:ascii="Times New Roman" w:hAnsi="Times New Roman" w:cs="Times New Roman"/>
          <w:b/>
          <w:bCs/>
          <w:sz w:val="28"/>
          <w:szCs w:val="28"/>
        </w:rPr>
        <w:t xml:space="preserve"> </w:t>
      </w:r>
    </w:p>
    <w:p w14:paraId="1E3753F4" w14:textId="5DBB0C70" w:rsidR="00944CAF" w:rsidRPr="000C6A08" w:rsidRDefault="007F755F" w:rsidP="007F755F">
      <w:pPr>
        <w:pStyle w:val="NoSpacing"/>
        <w:numPr>
          <w:ilvl w:val="0"/>
          <w:numId w:val="21"/>
        </w:numPr>
        <w:rPr>
          <w:rFonts w:ascii="Times New Roman" w:hAnsi="Times New Roman" w:cs="Times New Roman"/>
          <w:i/>
          <w:iCs/>
          <w:sz w:val="24"/>
          <w:szCs w:val="24"/>
        </w:rPr>
      </w:pPr>
      <w:r w:rsidRPr="007F755F">
        <w:rPr>
          <w:rFonts w:ascii="Times New Roman" w:hAnsi="Times New Roman" w:cs="Times New Roman"/>
          <w:i/>
          <w:iCs/>
          <w:sz w:val="24"/>
          <w:szCs w:val="24"/>
        </w:rPr>
        <w:t>Fun House</w:t>
      </w:r>
      <w:r>
        <w:rPr>
          <w:rFonts w:ascii="Times New Roman" w:hAnsi="Times New Roman" w:cs="Times New Roman"/>
          <w:i/>
          <w:iCs/>
          <w:sz w:val="24"/>
          <w:szCs w:val="24"/>
        </w:rPr>
        <w:t xml:space="preserve"> </w:t>
      </w:r>
      <w:r>
        <w:rPr>
          <w:rFonts w:ascii="Times New Roman" w:hAnsi="Times New Roman" w:cs="Times New Roman"/>
          <w:sz w:val="24"/>
          <w:szCs w:val="24"/>
        </w:rPr>
        <w:t xml:space="preserve">by </w:t>
      </w:r>
      <w:r w:rsidR="000C6A08">
        <w:rPr>
          <w:rFonts w:ascii="Times New Roman" w:hAnsi="Times New Roman" w:cs="Times New Roman"/>
          <w:sz w:val="24"/>
          <w:szCs w:val="24"/>
        </w:rPr>
        <w:t>Alison Bechdel</w:t>
      </w:r>
    </w:p>
    <w:p w14:paraId="6BD909EA" w14:textId="5D98841C" w:rsidR="000C6A08" w:rsidRPr="000C6A08" w:rsidRDefault="000C6A08" w:rsidP="007F755F">
      <w:pPr>
        <w:pStyle w:val="NoSpacing"/>
        <w:numPr>
          <w:ilvl w:val="0"/>
          <w:numId w:val="21"/>
        </w:numPr>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sz w:val="24"/>
          <w:szCs w:val="24"/>
        </w:rPr>
        <w:t>On Dumpster Diving” by Lars Eighner</w:t>
      </w:r>
    </w:p>
    <w:p w14:paraId="3F111FC8" w14:textId="5F04FD77" w:rsidR="000C6A08" w:rsidRPr="000C6A08" w:rsidRDefault="000C6A08" w:rsidP="007F755F">
      <w:pPr>
        <w:pStyle w:val="NoSpacing"/>
        <w:numPr>
          <w:ilvl w:val="0"/>
          <w:numId w:val="21"/>
        </w:numPr>
        <w:rPr>
          <w:rFonts w:ascii="Times New Roman" w:hAnsi="Times New Roman" w:cs="Times New Roman"/>
          <w:i/>
          <w:iCs/>
          <w:sz w:val="24"/>
          <w:szCs w:val="24"/>
        </w:rPr>
      </w:pPr>
      <w:r>
        <w:rPr>
          <w:rFonts w:ascii="Times New Roman" w:hAnsi="Times New Roman" w:cs="Times New Roman"/>
          <w:sz w:val="24"/>
          <w:szCs w:val="24"/>
        </w:rPr>
        <w:t>“More Room” by Judith Ortiz Cofer</w:t>
      </w:r>
    </w:p>
    <w:p w14:paraId="5D7CB717" w14:textId="3FA508B6" w:rsidR="000C6A08" w:rsidRPr="000C6A08" w:rsidRDefault="000C6A08" w:rsidP="007F755F">
      <w:pPr>
        <w:pStyle w:val="NoSpacing"/>
        <w:numPr>
          <w:ilvl w:val="0"/>
          <w:numId w:val="21"/>
        </w:numPr>
        <w:rPr>
          <w:rFonts w:ascii="Times New Roman" w:hAnsi="Times New Roman" w:cs="Times New Roman"/>
          <w:i/>
          <w:iCs/>
          <w:sz w:val="24"/>
          <w:szCs w:val="24"/>
        </w:rPr>
      </w:pPr>
      <w:r>
        <w:rPr>
          <w:rFonts w:ascii="Times New Roman" w:hAnsi="Times New Roman" w:cs="Times New Roman"/>
          <w:sz w:val="24"/>
          <w:szCs w:val="24"/>
        </w:rPr>
        <w:t>“Black Men and Public Space” by Brent Staples</w:t>
      </w:r>
    </w:p>
    <w:p w14:paraId="7C61DF8E" w14:textId="77777777" w:rsidR="00AF6854" w:rsidRDefault="00AF6854" w:rsidP="00AF6854">
      <w:pPr>
        <w:pStyle w:val="NoSpacing"/>
        <w:rPr>
          <w:rFonts w:ascii="Times New Roman" w:hAnsi="Times New Roman" w:cs="Times New Roman"/>
          <w:sz w:val="24"/>
          <w:szCs w:val="24"/>
        </w:rPr>
      </w:pPr>
    </w:p>
    <w:p w14:paraId="394C0DCD" w14:textId="5B99B9DF" w:rsidR="000C6A08" w:rsidRPr="00AF6854" w:rsidRDefault="00AF6854" w:rsidP="00AF6854">
      <w:pPr>
        <w:pStyle w:val="NoSpacing"/>
        <w:rPr>
          <w:rFonts w:ascii="Times New Roman" w:hAnsi="Times New Roman" w:cs="Times New Roman"/>
          <w:sz w:val="24"/>
          <w:szCs w:val="24"/>
        </w:rPr>
      </w:pPr>
      <w:r>
        <w:rPr>
          <w:rFonts w:ascii="Times New Roman" w:hAnsi="Times New Roman" w:cs="Times New Roman"/>
          <w:sz w:val="24"/>
          <w:szCs w:val="24"/>
        </w:rPr>
        <w:t xml:space="preserve">Note: Each unit </w:t>
      </w:r>
      <w:r w:rsidR="002E0253">
        <w:rPr>
          <w:rFonts w:ascii="Times New Roman" w:hAnsi="Times New Roman" w:cs="Times New Roman"/>
          <w:sz w:val="24"/>
          <w:szCs w:val="24"/>
        </w:rPr>
        <w:t>consists of approximately 15 class periods</w:t>
      </w:r>
    </w:p>
    <w:p w14:paraId="1E676EE0" w14:textId="77777777" w:rsidR="00556E02" w:rsidRDefault="005830DD" w:rsidP="00556E02">
      <w:pPr>
        <w:pStyle w:val="NoSpacing"/>
        <w:rPr>
          <w:rFonts w:ascii="Times New Roman" w:hAnsi="Times New Roman" w:cs="Times New Roman"/>
          <w:b/>
          <w:bCs/>
          <w:sz w:val="28"/>
          <w:szCs w:val="28"/>
        </w:rPr>
      </w:pPr>
      <w:r w:rsidRPr="001B6DF6">
        <w:rPr>
          <w:rFonts w:ascii="Times New Roman" w:hAnsi="Times New Roman" w:cs="Times New Roman"/>
          <w:b/>
          <w:bCs/>
          <w:sz w:val="28"/>
          <w:szCs w:val="28"/>
        </w:rPr>
        <w:t>Unit 1: Introduction to Rhetoric</w:t>
      </w:r>
    </w:p>
    <w:p w14:paraId="190E30D5" w14:textId="77777777" w:rsidR="009118F1" w:rsidRDefault="00556E02" w:rsidP="009118F1">
      <w:pPr>
        <w:pStyle w:val="NoSpacing"/>
        <w:rPr>
          <w:rFonts w:ascii="Times New Roman" w:hAnsi="Times New Roman" w:cs="Times New Roman"/>
          <w:b/>
          <w:sz w:val="24"/>
        </w:rPr>
      </w:pPr>
      <w:r w:rsidRPr="006208F7">
        <w:rPr>
          <w:rFonts w:ascii="Times New Roman" w:hAnsi="Times New Roman" w:cs="Times New Roman"/>
          <w:b/>
          <w:sz w:val="24"/>
        </w:rPr>
        <w:t>Guiding Questions</w:t>
      </w:r>
      <w:r>
        <w:rPr>
          <w:rFonts w:ascii="Times New Roman" w:hAnsi="Times New Roman" w:cs="Times New Roman"/>
          <w:b/>
          <w:sz w:val="24"/>
        </w:rPr>
        <w:t>:</w:t>
      </w:r>
    </w:p>
    <w:p w14:paraId="48CB7C61" w14:textId="3C014DB0" w:rsidR="00A840D4" w:rsidRDefault="00A840D4" w:rsidP="009118F1">
      <w:pPr>
        <w:pStyle w:val="NoSpacing"/>
        <w:numPr>
          <w:ilvl w:val="0"/>
          <w:numId w:val="39"/>
        </w:numPr>
        <w:rPr>
          <w:rFonts w:ascii="Times New Roman" w:hAnsi="Times New Roman" w:cs="Times New Roman"/>
          <w:b/>
          <w:sz w:val="24"/>
        </w:rPr>
      </w:pPr>
      <w:r w:rsidRPr="00765E78">
        <w:rPr>
          <w:rFonts w:ascii="Times New Roman" w:hAnsi="Times New Roman" w:cs="Times New Roman"/>
          <w:sz w:val="24"/>
          <w:szCs w:val="24"/>
        </w:rPr>
        <w:t>W</w:t>
      </w:r>
      <w:r>
        <w:rPr>
          <w:rFonts w:ascii="Times New Roman" w:hAnsi="Times New Roman" w:cs="Times New Roman"/>
          <w:bCs/>
          <w:sz w:val="24"/>
        </w:rPr>
        <w:t>hat is rhetoric</w:t>
      </w:r>
      <w:r w:rsidR="00765E78">
        <w:rPr>
          <w:rFonts w:ascii="Times New Roman" w:hAnsi="Times New Roman" w:cs="Times New Roman"/>
          <w:bCs/>
          <w:sz w:val="24"/>
        </w:rPr>
        <w:t xml:space="preserve"> and why is it important</w:t>
      </w:r>
      <w:r>
        <w:rPr>
          <w:rFonts w:ascii="Times New Roman" w:hAnsi="Times New Roman" w:cs="Times New Roman"/>
          <w:bCs/>
          <w:sz w:val="24"/>
        </w:rPr>
        <w:t>?</w:t>
      </w:r>
    </w:p>
    <w:p w14:paraId="5E9271C9" w14:textId="4209689F" w:rsidR="00556E02" w:rsidRPr="00097759" w:rsidRDefault="00556E02" w:rsidP="00556E02">
      <w:pPr>
        <w:pStyle w:val="NoSpacing"/>
        <w:numPr>
          <w:ilvl w:val="0"/>
          <w:numId w:val="22"/>
        </w:numPr>
        <w:rPr>
          <w:rFonts w:ascii="Times New Roman" w:hAnsi="Times New Roman" w:cs="Times New Roman"/>
          <w:b/>
          <w:bCs/>
          <w:sz w:val="24"/>
          <w:szCs w:val="24"/>
        </w:rPr>
      </w:pPr>
      <w:r w:rsidRPr="00097759">
        <w:rPr>
          <w:rFonts w:ascii="Times New Roman" w:hAnsi="Times New Roman" w:cs="Times New Roman"/>
          <w:sz w:val="24"/>
          <w:szCs w:val="24"/>
        </w:rPr>
        <w:t>How do authorial techniques (tone, diction, syntax, figurative language, etc.) contribute to the appeals? (pathos, logos, and ethos)</w:t>
      </w:r>
    </w:p>
    <w:p w14:paraId="4E1E31CC" w14:textId="77777777" w:rsidR="00556E02" w:rsidRPr="00097759" w:rsidRDefault="00556E02" w:rsidP="00556E02">
      <w:pPr>
        <w:pStyle w:val="Default"/>
        <w:numPr>
          <w:ilvl w:val="0"/>
          <w:numId w:val="22"/>
        </w:numPr>
        <w:rPr>
          <w:rFonts w:ascii="Times New Roman" w:hAnsi="Times New Roman" w:cs="Times New Roman"/>
        </w:rPr>
      </w:pPr>
      <w:r w:rsidRPr="00097759">
        <w:rPr>
          <w:rFonts w:ascii="Times New Roman" w:hAnsi="Times New Roman" w:cs="Times New Roman"/>
        </w:rPr>
        <w:t xml:space="preserve">How does an author’s use of tone, syntax, details, diction, imagery, organization, figurative language, point of view, etc. contributes to the purpose of his/her piece? </w:t>
      </w:r>
    </w:p>
    <w:p w14:paraId="7DFF81A9" w14:textId="46AD838F" w:rsidR="00556E02" w:rsidRPr="00556E02" w:rsidRDefault="00FC324B" w:rsidP="00FC324B">
      <w:pPr>
        <w:pStyle w:val="NoSpacing"/>
        <w:numPr>
          <w:ilvl w:val="0"/>
          <w:numId w:val="22"/>
        </w:numPr>
        <w:rPr>
          <w:rFonts w:ascii="Times New Roman" w:hAnsi="Times New Roman" w:cs="Times New Roman"/>
          <w:b/>
          <w:bCs/>
          <w:sz w:val="28"/>
          <w:szCs w:val="28"/>
        </w:rPr>
      </w:pPr>
      <w:r w:rsidRPr="00097759">
        <w:rPr>
          <w:rFonts w:ascii="Times New Roman" w:hAnsi="Times New Roman" w:cs="Times New Roman"/>
          <w:sz w:val="24"/>
          <w:szCs w:val="24"/>
        </w:rPr>
        <w:t>What is a thesis statement and claim? What is a line of reasoning with evidence and</w:t>
      </w:r>
      <w:r w:rsidRPr="00D22F77">
        <w:rPr>
          <w:rFonts w:ascii="Times New Roman" w:hAnsi="Times New Roman" w:cs="Times New Roman"/>
        </w:rPr>
        <w:t xml:space="preserve"> commentary</w:t>
      </w:r>
      <w:r w:rsidR="00AD718F">
        <w:rPr>
          <w:rFonts w:ascii="Times New Roman" w:hAnsi="Times New Roman" w:cs="Times New Roman"/>
        </w:rPr>
        <w:t>?</w:t>
      </w:r>
    </w:p>
    <w:p w14:paraId="1DB94060" w14:textId="4E487DC5" w:rsidR="001B6DF6" w:rsidRPr="001B6DF6" w:rsidRDefault="00EE01BE" w:rsidP="005830D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Additional </w:t>
      </w:r>
      <w:r w:rsidR="001B6DF6" w:rsidRPr="001B6DF6">
        <w:rPr>
          <w:rFonts w:ascii="Times New Roman" w:hAnsi="Times New Roman" w:cs="Times New Roman"/>
          <w:b/>
          <w:bCs/>
          <w:sz w:val="24"/>
          <w:szCs w:val="24"/>
        </w:rPr>
        <w:t>Focus</w:t>
      </w:r>
      <w:r>
        <w:rPr>
          <w:rFonts w:ascii="Times New Roman" w:hAnsi="Times New Roman" w:cs="Times New Roman"/>
          <w:b/>
          <w:bCs/>
          <w:sz w:val="24"/>
          <w:szCs w:val="24"/>
        </w:rPr>
        <w:t xml:space="preserve"> Points</w:t>
      </w:r>
      <w:r w:rsidR="001B6DF6" w:rsidRPr="001B6DF6">
        <w:rPr>
          <w:rFonts w:ascii="Times New Roman" w:hAnsi="Times New Roman" w:cs="Times New Roman"/>
          <w:b/>
          <w:bCs/>
          <w:sz w:val="24"/>
          <w:szCs w:val="24"/>
        </w:rPr>
        <w:t>:</w:t>
      </w:r>
    </w:p>
    <w:p w14:paraId="0AF0C5CC" w14:textId="146132F6" w:rsidR="009D03AD" w:rsidRPr="0078035A" w:rsidRDefault="0088098E" w:rsidP="001B6DF6">
      <w:pPr>
        <w:pStyle w:val="NoSpacing"/>
        <w:numPr>
          <w:ilvl w:val="0"/>
          <w:numId w:val="20"/>
        </w:numPr>
        <w:rPr>
          <w:rFonts w:ascii="Garamond" w:hAnsi="Garamond"/>
          <w:sz w:val="24"/>
        </w:rPr>
      </w:pPr>
      <w:r>
        <w:rPr>
          <w:rFonts w:ascii="Times New Roman" w:hAnsi="Times New Roman" w:cs="Times New Roman"/>
          <w:sz w:val="24"/>
        </w:rPr>
        <w:t>Aristotelian triangle</w:t>
      </w:r>
      <w:r w:rsidR="00E23E93">
        <w:rPr>
          <w:rFonts w:ascii="Times New Roman" w:hAnsi="Times New Roman" w:cs="Times New Roman"/>
          <w:sz w:val="24"/>
        </w:rPr>
        <w:t xml:space="preserve"> (speaker, </w:t>
      </w:r>
      <w:r w:rsidR="00F35106">
        <w:rPr>
          <w:rFonts w:ascii="Times New Roman" w:hAnsi="Times New Roman" w:cs="Times New Roman"/>
          <w:sz w:val="24"/>
        </w:rPr>
        <w:t>audience, subject)</w:t>
      </w:r>
    </w:p>
    <w:p w14:paraId="28003884" w14:textId="3B28FD30" w:rsidR="0078035A" w:rsidRPr="0088098E" w:rsidRDefault="00FD48BB" w:rsidP="001B6DF6">
      <w:pPr>
        <w:pStyle w:val="NoSpacing"/>
        <w:numPr>
          <w:ilvl w:val="0"/>
          <w:numId w:val="20"/>
        </w:numPr>
        <w:rPr>
          <w:rFonts w:ascii="Garamond" w:hAnsi="Garamond"/>
          <w:sz w:val="24"/>
        </w:rPr>
      </w:pPr>
      <w:r>
        <w:rPr>
          <w:rFonts w:ascii="Times New Roman" w:hAnsi="Times New Roman" w:cs="Times New Roman"/>
          <w:sz w:val="24"/>
        </w:rPr>
        <w:t>Rhetorical situation</w:t>
      </w:r>
      <w:r w:rsidR="00F35106">
        <w:rPr>
          <w:rFonts w:ascii="Times New Roman" w:hAnsi="Times New Roman" w:cs="Times New Roman"/>
          <w:sz w:val="24"/>
        </w:rPr>
        <w:t xml:space="preserve"> (</w:t>
      </w:r>
      <w:r w:rsidR="00620D86">
        <w:rPr>
          <w:rFonts w:ascii="Times New Roman" w:hAnsi="Times New Roman" w:cs="Times New Roman"/>
          <w:sz w:val="24"/>
        </w:rPr>
        <w:t xml:space="preserve">context, </w:t>
      </w:r>
      <w:r w:rsidR="000561F3">
        <w:rPr>
          <w:rFonts w:ascii="Times New Roman" w:hAnsi="Times New Roman" w:cs="Times New Roman"/>
          <w:sz w:val="24"/>
        </w:rPr>
        <w:t>speaker</w:t>
      </w:r>
      <w:r w:rsidR="00620D86">
        <w:rPr>
          <w:rFonts w:ascii="Times New Roman" w:hAnsi="Times New Roman" w:cs="Times New Roman"/>
          <w:sz w:val="24"/>
        </w:rPr>
        <w:t>, audience, purpose, exigence)</w:t>
      </w:r>
    </w:p>
    <w:p w14:paraId="7B41E23F" w14:textId="04D0BE94" w:rsidR="00790F7F" w:rsidRPr="00C97CAC" w:rsidRDefault="00452294" w:rsidP="001B6DF6">
      <w:pPr>
        <w:pStyle w:val="NoSpacing"/>
        <w:numPr>
          <w:ilvl w:val="0"/>
          <w:numId w:val="20"/>
        </w:numPr>
        <w:rPr>
          <w:rFonts w:ascii="Garamond" w:hAnsi="Garamond"/>
          <w:sz w:val="24"/>
        </w:rPr>
      </w:pPr>
      <w:r>
        <w:rPr>
          <w:rFonts w:ascii="Times New Roman" w:hAnsi="Times New Roman" w:cs="Times New Roman"/>
          <w:sz w:val="24"/>
        </w:rPr>
        <w:t>Introduce</w:t>
      </w:r>
      <w:r w:rsidR="00AA0997">
        <w:rPr>
          <w:rFonts w:ascii="Times New Roman" w:hAnsi="Times New Roman" w:cs="Times New Roman"/>
          <w:sz w:val="24"/>
        </w:rPr>
        <w:t xml:space="preserve"> SPACECAT</w:t>
      </w:r>
      <w:r w:rsidR="00540AF1">
        <w:rPr>
          <w:rFonts w:ascii="Times New Roman" w:hAnsi="Times New Roman" w:cs="Times New Roman"/>
          <w:sz w:val="24"/>
        </w:rPr>
        <w:t xml:space="preserve"> and SOAPStone</w:t>
      </w:r>
    </w:p>
    <w:p w14:paraId="1FECA6F8" w14:textId="57D34A66" w:rsidR="00397429" w:rsidRPr="00AA0997" w:rsidRDefault="00AA0997" w:rsidP="001B6DF6">
      <w:pPr>
        <w:pStyle w:val="NoSpacing"/>
        <w:numPr>
          <w:ilvl w:val="0"/>
          <w:numId w:val="20"/>
        </w:numPr>
        <w:rPr>
          <w:rFonts w:ascii="Garamond" w:hAnsi="Garamond"/>
          <w:sz w:val="24"/>
        </w:rPr>
      </w:pPr>
      <w:r>
        <w:rPr>
          <w:rFonts w:ascii="Times New Roman" w:hAnsi="Times New Roman" w:cs="Times New Roman"/>
          <w:sz w:val="24"/>
        </w:rPr>
        <w:t>V</w:t>
      </w:r>
      <w:r w:rsidR="00397429">
        <w:rPr>
          <w:rFonts w:ascii="Times New Roman" w:hAnsi="Times New Roman" w:cs="Times New Roman"/>
          <w:sz w:val="24"/>
        </w:rPr>
        <w:t>ocabulary study</w:t>
      </w:r>
    </w:p>
    <w:p w14:paraId="5BC0BB21" w14:textId="77777777" w:rsidR="00684276" w:rsidRPr="00D17A92" w:rsidRDefault="00684276" w:rsidP="00684276">
      <w:pPr>
        <w:pStyle w:val="Default"/>
        <w:numPr>
          <w:ilvl w:val="0"/>
          <w:numId w:val="20"/>
        </w:numPr>
        <w:rPr>
          <w:rFonts w:ascii="Garamond" w:hAnsi="Garamond" w:cs="Times New Roman"/>
        </w:rPr>
      </w:pPr>
      <w:r w:rsidRPr="00D17A92">
        <w:rPr>
          <w:rFonts w:ascii="Garamond" w:hAnsi="Garamond" w:cs="Times New Roman"/>
        </w:rPr>
        <w:t>Introduce AP grading guidelines (essays and multiple choice)</w:t>
      </w:r>
    </w:p>
    <w:p w14:paraId="5FDA14B4" w14:textId="486A5180" w:rsidR="00AA0997" w:rsidRDefault="004E5B6F" w:rsidP="001B6DF6">
      <w:pPr>
        <w:pStyle w:val="NoSpacing"/>
        <w:numPr>
          <w:ilvl w:val="0"/>
          <w:numId w:val="20"/>
        </w:numPr>
        <w:rPr>
          <w:rFonts w:ascii="Garamond" w:hAnsi="Garamond"/>
          <w:sz w:val="24"/>
        </w:rPr>
      </w:pPr>
      <w:r>
        <w:rPr>
          <w:rFonts w:ascii="Garamond" w:hAnsi="Garamond"/>
          <w:sz w:val="24"/>
        </w:rPr>
        <w:t>Claim – data –because</w:t>
      </w:r>
      <w:r w:rsidR="0033007F">
        <w:rPr>
          <w:rFonts w:ascii="Garamond" w:hAnsi="Garamond"/>
          <w:sz w:val="24"/>
        </w:rPr>
        <w:t xml:space="preserve"> (spoken or unspoken assumptions)</w:t>
      </w:r>
    </w:p>
    <w:p w14:paraId="011EE62B" w14:textId="77777777" w:rsidR="00A07DE8" w:rsidRPr="00D17A92" w:rsidRDefault="00A07DE8" w:rsidP="00A07DE8">
      <w:pPr>
        <w:pStyle w:val="Default"/>
        <w:numPr>
          <w:ilvl w:val="0"/>
          <w:numId w:val="20"/>
        </w:numPr>
        <w:rPr>
          <w:rFonts w:ascii="Garamond" w:hAnsi="Garamond" w:cs="Times New Roman"/>
        </w:rPr>
      </w:pPr>
      <w:r w:rsidRPr="00D17A92">
        <w:rPr>
          <w:rFonts w:ascii="Garamond" w:hAnsi="Garamond" w:cs="Times New Roman"/>
        </w:rPr>
        <w:t xml:space="preserve">Include multiple types of media (charts, cartoons, graphs, etc.) </w:t>
      </w:r>
    </w:p>
    <w:p w14:paraId="0C6754C0" w14:textId="77777777" w:rsidR="0022196A" w:rsidRDefault="0022196A" w:rsidP="00F019BA">
      <w:pPr>
        <w:pStyle w:val="NoSpacing"/>
        <w:rPr>
          <w:rFonts w:ascii="Times New Roman" w:hAnsi="Times New Roman" w:cs="Times New Roman"/>
          <w:b/>
          <w:bCs/>
          <w:sz w:val="24"/>
        </w:rPr>
      </w:pPr>
    </w:p>
    <w:p w14:paraId="2D207B5B" w14:textId="64C8F4E1" w:rsidR="00F019BA" w:rsidRDefault="00F019BA" w:rsidP="00F019BA">
      <w:pPr>
        <w:pStyle w:val="NoSpacing"/>
        <w:rPr>
          <w:rFonts w:ascii="Times New Roman" w:hAnsi="Times New Roman" w:cs="Times New Roman"/>
          <w:sz w:val="24"/>
          <w:szCs w:val="24"/>
        </w:rPr>
      </w:pPr>
      <w:r w:rsidRPr="00F019BA">
        <w:rPr>
          <w:rFonts w:ascii="Times New Roman" w:hAnsi="Times New Roman" w:cs="Times New Roman"/>
          <w:b/>
          <w:bCs/>
          <w:sz w:val="24"/>
        </w:rPr>
        <w:lastRenderedPageBreak/>
        <w:t>Resource</w:t>
      </w:r>
      <w:r>
        <w:rPr>
          <w:rFonts w:ascii="Times New Roman" w:hAnsi="Times New Roman" w:cs="Times New Roman"/>
          <w:b/>
          <w:bCs/>
          <w:sz w:val="24"/>
        </w:rPr>
        <w:t xml:space="preserve"> for textual selections</w:t>
      </w:r>
      <w:r w:rsidRPr="00F019BA">
        <w:rPr>
          <w:rFonts w:ascii="Times New Roman" w:hAnsi="Times New Roman" w:cs="Times New Roman"/>
          <w:b/>
          <w:bCs/>
          <w:sz w:val="24"/>
        </w:rPr>
        <w:t>:</w:t>
      </w:r>
      <w:r w:rsidR="00951280">
        <w:rPr>
          <w:rFonts w:ascii="Times New Roman" w:hAnsi="Times New Roman" w:cs="Times New Roman"/>
          <w:b/>
          <w:bCs/>
          <w:sz w:val="24"/>
        </w:rPr>
        <w:t xml:space="preserve"> </w:t>
      </w:r>
      <w:r w:rsidR="00951280" w:rsidRPr="001209EB">
        <w:rPr>
          <w:rFonts w:ascii="Times New Roman" w:hAnsi="Times New Roman" w:cs="Times New Roman"/>
          <w:sz w:val="24"/>
          <w:szCs w:val="24"/>
        </w:rPr>
        <w:t>Shea, Renee, Scanlon, Lawrence, and Aufses, Robin</w:t>
      </w:r>
      <w:r w:rsidR="00951280" w:rsidRPr="001209EB">
        <w:rPr>
          <w:rFonts w:ascii="Times New Roman" w:hAnsi="Times New Roman" w:cs="Times New Roman"/>
          <w:i/>
          <w:sz w:val="24"/>
          <w:szCs w:val="24"/>
        </w:rPr>
        <w:t xml:space="preserve"> The Language of Composition</w:t>
      </w:r>
      <w:r w:rsidR="00951280" w:rsidRPr="001209EB">
        <w:rPr>
          <w:rFonts w:ascii="Times New Roman" w:hAnsi="Times New Roman" w:cs="Times New Roman"/>
          <w:sz w:val="24"/>
          <w:szCs w:val="24"/>
        </w:rPr>
        <w:t>. 2</w:t>
      </w:r>
      <w:r w:rsidR="00951280" w:rsidRPr="001209EB">
        <w:rPr>
          <w:rFonts w:ascii="Times New Roman" w:hAnsi="Times New Roman" w:cs="Times New Roman"/>
          <w:sz w:val="24"/>
          <w:szCs w:val="24"/>
          <w:vertAlign w:val="superscript"/>
        </w:rPr>
        <w:t>nd</w:t>
      </w:r>
      <w:r w:rsidR="00951280" w:rsidRPr="001209EB">
        <w:rPr>
          <w:rFonts w:ascii="Times New Roman" w:hAnsi="Times New Roman" w:cs="Times New Roman"/>
          <w:sz w:val="24"/>
          <w:szCs w:val="24"/>
        </w:rPr>
        <w:t xml:space="preserve"> ed. Bedford/St. Martin’s: Boston, 2013.</w:t>
      </w:r>
    </w:p>
    <w:p w14:paraId="1F1C54C7" w14:textId="1CED0A12" w:rsidR="00560C66" w:rsidRDefault="00560C66" w:rsidP="00F019BA">
      <w:pPr>
        <w:pStyle w:val="NoSpacing"/>
        <w:rPr>
          <w:rFonts w:ascii="Times New Roman" w:hAnsi="Times New Roman" w:cs="Times New Roman"/>
          <w:sz w:val="24"/>
          <w:szCs w:val="24"/>
        </w:rPr>
      </w:pPr>
    </w:p>
    <w:p w14:paraId="301EABA1" w14:textId="332A3BF0" w:rsidR="00624234" w:rsidRDefault="00624234" w:rsidP="006A4498">
      <w:pPr>
        <w:pStyle w:val="NoSpacing"/>
        <w:rPr>
          <w:rFonts w:ascii="Times New Roman" w:hAnsi="Times New Roman" w:cs="Times New Roman"/>
          <w:bCs/>
          <w:sz w:val="24"/>
          <w:szCs w:val="24"/>
        </w:rPr>
      </w:pPr>
      <w:r>
        <w:rPr>
          <w:rFonts w:ascii="Times New Roman" w:hAnsi="Times New Roman" w:cs="Times New Roman"/>
          <w:bCs/>
          <w:sz w:val="24"/>
          <w:szCs w:val="24"/>
        </w:rPr>
        <w:t xml:space="preserve">Note: Guiding Questions in quotation marks for Units 2 through 9 are taken verbatim from </w:t>
      </w:r>
      <w:r w:rsidRPr="00624234">
        <w:rPr>
          <w:rFonts w:ascii="Times New Roman" w:hAnsi="Times New Roman" w:cs="Times New Roman"/>
          <w:bCs/>
          <w:i/>
          <w:iCs/>
          <w:sz w:val="24"/>
          <w:szCs w:val="24"/>
        </w:rPr>
        <w:t>The Language of Composition</w:t>
      </w:r>
      <w:r>
        <w:rPr>
          <w:rFonts w:ascii="Times New Roman" w:hAnsi="Times New Roman" w:cs="Times New Roman"/>
          <w:bCs/>
          <w:sz w:val="24"/>
          <w:szCs w:val="24"/>
        </w:rPr>
        <w:t>, 1</w:t>
      </w:r>
      <w:r w:rsidRPr="00624234">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ed.</w:t>
      </w:r>
    </w:p>
    <w:p w14:paraId="4D9296A1" w14:textId="77777777" w:rsidR="00624234" w:rsidRPr="00624234" w:rsidRDefault="00624234" w:rsidP="006A4498">
      <w:pPr>
        <w:pStyle w:val="NoSpacing"/>
        <w:rPr>
          <w:rFonts w:ascii="Times New Roman" w:hAnsi="Times New Roman" w:cs="Times New Roman"/>
          <w:bCs/>
          <w:sz w:val="24"/>
          <w:szCs w:val="24"/>
        </w:rPr>
      </w:pPr>
    </w:p>
    <w:p w14:paraId="62051A41" w14:textId="2A295F35" w:rsidR="006A4498" w:rsidRPr="00F568F8" w:rsidRDefault="006A4498" w:rsidP="006A4498">
      <w:pPr>
        <w:pStyle w:val="NoSpacing"/>
        <w:rPr>
          <w:rFonts w:ascii="Times New Roman" w:hAnsi="Times New Roman" w:cs="Times New Roman"/>
          <w:i/>
          <w:sz w:val="24"/>
          <w:szCs w:val="24"/>
        </w:rPr>
      </w:pPr>
      <w:r>
        <w:rPr>
          <w:rFonts w:ascii="Times New Roman" w:hAnsi="Times New Roman" w:cs="Times New Roman"/>
          <w:b/>
          <w:sz w:val="28"/>
        </w:rPr>
        <w:t xml:space="preserve">UNIT </w:t>
      </w:r>
      <w:r w:rsidR="008E19E7">
        <w:rPr>
          <w:rFonts w:ascii="Times New Roman" w:hAnsi="Times New Roman" w:cs="Times New Roman"/>
          <w:b/>
          <w:sz w:val="28"/>
        </w:rPr>
        <w:t>2</w:t>
      </w:r>
      <w:r w:rsidRPr="00EF3B92">
        <w:rPr>
          <w:rFonts w:ascii="Times New Roman" w:hAnsi="Times New Roman" w:cs="Times New Roman"/>
          <w:b/>
          <w:sz w:val="28"/>
        </w:rPr>
        <w:t xml:space="preserve">: </w:t>
      </w:r>
      <w:r>
        <w:rPr>
          <w:rFonts w:ascii="Times New Roman" w:hAnsi="Times New Roman" w:cs="Times New Roman"/>
          <w:b/>
          <w:sz w:val="28"/>
        </w:rPr>
        <w:t xml:space="preserve">Education </w:t>
      </w:r>
    </w:p>
    <w:p w14:paraId="78CD0D32" w14:textId="77777777" w:rsidR="006A4498" w:rsidRPr="006208F7" w:rsidRDefault="006A4498" w:rsidP="006A4498">
      <w:pPr>
        <w:pStyle w:val="NoSpacing"/>
        <w:rPr>
          <w:rFonts w:ascii="Times New Roman" w:hAnsi="Times New Roman" w:cs="Times New Roman"/>
          <w:b/>
          <w:sz w:val="24"/>
        </w:rPr>
      </w:pPr>
      <w:r w:rsidRPr="006208F7">
        <w:rPr>
          <w:rFonts w:ascii="Times New Roman" w:hAnsi="Times New Roman" w:cs="Times New Roman"/>
          <w:b/>
          <w:sz w:val="24"/>
        </w:rPr>
        <w:t>Guiding Questions:</w:t>
      </w:r>
    </w:p>
    <w:p w14:paraId="4B0EBB4A" w14:textId="32D03102" w:rsidR="001E1271" w:rsidRDefault="001E1271" w:rsidP="001E1271">
      <w:pPr>
        <w:pStyle w:val="NoSpacing"/>
        <w:numPr>
          <w:ilvl w:val="0"/>
          <w:numId w:val="25"/>
        </w:numPr>
        <w:rPr>
          <w:rFonts w:ascii="Times New Roman" w:hAnsi="Times New Roman" w:cs="Times New Roman"/>
        </w:rPr>
      </w:pPr>
      <w:r>
        <w:rPr>
          <w:rFonts w:ascii="Times New Roman" w:hAnsi="Times New Roman" w:cs="Times New Roman"/>
        </w:rPr>
        <w:t>“What makes a person educated?”</w:t>
      </w:r>
    </w:p>
    <w:p w14:paraId="77F4D537" w14:textId="42232E2B" w:rsidR="001E1271" w:rsidRDefault="000961BF" w:rsidP="001E1271">
      <w:pPr>
        <w:pStyle w:val="NoSpacing"/>
        <w:numPr>
          <w:ilvl w:val="0"/>
          <w:numId w:val="25"/>
        </w:numPr>
        <w:rPr>
          <w:rFonts w:ascii="Times New Roman" w:hAnsi="Times New Roman" w:cs="Times New Roman"/>
        </w:rPr>
      </w:pPr>
      <w:r>
        <w:rPr>
          <w:rFonts w:ascii="Times New Roman" w:hAnsi="Times New Roman" w:cs="Times New Roman"/>
        </w:rPr>
        <w:t>“To what extent do our schools serve the goals of a true education?”</w:t>
      </w:r>
    </w:p>
    <w:p w14:paraId="5AAEFED6" w14:textId="3DC3BAE4" w:rsidR="000961BF" w:rsidRDefault="008F248D" w:rsidP="001E1271">
      <w:pPr>
        <w:pStyle w:val="NoSpacing"/>
        <w:numPr>
          <w:ilvl w:val="0"/>
          <w:numId w:val="25"/>
        </w:numPr>
        <w:rPr>
          <w:rFonts w:ascii="Times New Roman" w:hAnsi="Times New Roman" w:cs="Times New Roman"/>
        </w:rPr>
      </w:pPr>
      <w:r>
        <w:rPr>
          <w:rFonts w:ascii="Times New Roman" w:hAnsi="Times New Roman" w:cs="Times New Roman"/>
        </w:rPr>
        <w:t>“When we are seeking education, are we looking for knowledge</w:t>
      </w:r>
      <w:r w:rsidR="00D72DB3">
        <w:rPr>
          <w:rFonts w:ascii="Times New Roman" w:hAnsi="Times New Roman" w:cs="Times New Roman"/>
        </w:rPr>
        <w:t>, wisdom, skills, or all three?”</w:t>
      </w:r>
    </w:p>
    <w:p w14:paraId="18E57F11" w14:textId="36C8993B" w:rsidR="00A750FA" w:rsidRDefault="00A750FA" w:rsidP="001E1271">
      <w:pPr>
        <w:pStyle w:val="NoSpacing"/>
        <w:numPr>
          <w:ilvl w:val="0"/>
          <w:numId w:val="25"/>
        </w:numPr>
        <w:rPr>
          <w:rFonts w:ascii="Times New Roman" w:hAnsi="Times New Roman" w:cs="Times New Roman"/>
        </w:rPr>
      </w:pPr>
      <w:r>
        <w:rPr>
          <w:rFonts w:ascii="Times New Roman" w:hAnsi="Times New Roman" w:cs="Times New Roman"/>
        </w:rPr>
        <w:t>“Is the purpose of education to prepare citizens to participate in a democracy</w:t>
      </w:r>
      <w:r w:rsidR="00643137">
        <w:rPr>
          <w:rFonts w:ascii="Times New Roman" w:hAnsi="Times New Roman" w:cs="Times New Roman"/>
        </w:rPr>
        <w:t xml:space="preserve"> so they can vote wisely?”</w:t>
      </w:r>
    </w:p>
    <w:p w14:paraId="6E04397A" w14:textId="77777777" w:rsidR="004759D9" w:rsidRDefault="004759D9" w:rsidP="004759D9">
      <w:pPr>
        <w:pStyle w:val="NoSpacing"/>
        <w:numPr>
          <w:ilvl w:val="0"/>
          <w:numId w:val="25"/>
        </w:numPr>
        <w:rPr>
          <w:rFonts w:ascii="Times New Roman" w:hAnsi="Times New Roman" w:cs="Times New Roman"/>
        </w:rPr>
      </w:pPr>
      <w:r w:rsidRPr="00B928A4">
        <w:rPr>
          <w:rFonts w:ascii="Times New Roman" w:hAnsi="Times New Roman" w:cs="Times New Roman"/>
        </w:rPr>
        <w:t xml:space="preserve">What is an AP Rhetorical Analysis (Q2) Essay? </w:t>
      </w:r>
    </w:p>
    <w:p w14:paraId="065D5D73" w14:textId="188A0EB9" w:rsidR="006A4498" w:rsidRPr="006208F7" w:rsidRDefault="006A4498" w:rsidP="006A4498">
      <w:pPr>
        <w:pStyle w:val="NoSpacing"/>
        <w:rPr>
          <w:rFonts w:ascii="Times New Roman" w:hAnsi="Times New Roman" w:cs="Times New Roman"/>
          <w:b/>
          <w:sz w:val="24"/>
        </w:rPr>
      </w:pPr>
      <w:r>
        <w:rPr>
          <w:rFonts w:ascii="Times New Roman" w:hAnsi="Times New Roman" w:cs="Times New Roman"/>
          <w:b/>
          <w:sz w:val="24"/>
        </w:rPr>
        <w:t xml:space="preserve">Potential </w:t>
      </w:r>
      <w:r w:rsidRPr="006208F7">
        <w:rPr>
          <w:rFonts w:ascii="Times New Roman" w:hAnsi="Times New Roman" w:cs="Times New Roman"/>
          <w:b/>
          <w:sz w:val="24"/>
        </w:rPr>
        <w:t>Reading Selections:</w:t>
      </w:r>
    </w:p>
    <w:p w14:paraId="46D6BB40" w14:textId="39EA533F" w:rsidR="006A4498" w:rsidRDefault="006A4498" w:rsidP="006A4498">
      <w:pPr>
        <w:pStyle w:val="NoSpacing"/>
        <w:rPr>
          <w:rFonts w:ascii="Times New Roman" w:hAnsi="Times New Roman" w:cs="Times New Roman"/>
          <w:b/>
          <w:sz w:val="24"/>
        </w:rPr>
      </w:pPr>
      <w:r>
        <w:rPr>
          <w:rFonts w:ascii="Times New Roman" w:hAnsi="Times New Roman" w:cs="Times New Roman"/>
          <w:b/>
          <w:sz w:val="24"/>
        </w:rPr>
        <w:t>Essays</w:t>
      </w:r>
    </w:p>
    <w:p w14:paraId="6D886609" w14:textId="5A8EAAEB" w:rsidR="006C3378" w:rsidRDefault="00661C8A" w:rsidP="006A4498">
      <w:pPr>
        <w:pStyle w:val="NoSpacing"/>
        <w:rPr>
          <w:rFonts w:ascii="Times New Roman" w:hAnsi="Times New Roman" w:cs="Times New Roman"/>
          <w:bCs/>
          <w:sz w:val="24"/>
        </w:rPr>
      </w:pPr>
      <w:r>
        <w:rPr>
          <w:rFonts w:ascii="Times New Roman" w:hAnsi="Times New Roman" w:cs="Times New Roman"/>
          <w:bCs/>
          <w:sz w:val="24"/>
        </w:rPr>
        <w:t>Francine Prose, “I Know Why the Caged Bird Cannot Read”</w:t>
      </w:r>
    </w:p>
    <w:p w14:paraId="5AC9A31E" w14:textId="7977B99F" w:rsidR="006C3378" w:rsidRDefault="0055400F" w:rsidP="006A4498">
      <w:pPr>
        <w:pStyle w:val="NoSpacing"/>
        <w:rPr>
          <w:rFonts w:ascii="Times New Roman" w:hAnsi="Times New Roman" w:cs="Times New Roman"/>
          <w:iCs/>
        </w:rPr>
      </w:pPr>
      <w:r w:rsidRPr="00D22F77">
        <w:rPr>
          <w:rFonts w:ascii="Times New Roman" w:hAnsi="Times New Roman" w:cs="Times New Roman"/>
        </w:rPr>
        <w:t>Ralph Waldo Emerson</w:t>
      </w:r>
      <w:r>
        <w:rPr>
          <w:rFonts w:ascii="Times New Roman" w:hAnsi="Times New Roman" w:cs="Times New Roman"/>
        </w:rPr>
        <w:t xml:space="preserve">, </w:t>
      </w:r>
      <w:r w:rsidRPr="00D22F77">
        <w:rPr>
          <w:rFonts w:ascii="Times New Roman" w:hAnsi="Times New Roman" w:cs="Times New Roman"/>
        </w:rPr>
        <w:t xml:space="preserve">excerpts from </w:t>
      </w:r>
      <w:r w:rsidR="001D0128">
        <w:rPr>
          <w:rFonts w:ascii="Times New Roman" w:hAnsi="Times New Roman" w:cs="Times New Roman"/>
          <w:iCs/>
        </w:rPr>
        <w:t>“Education”</w:t>
      </w:r>
    </w:p>
    <w:p w14:paraId="098C1846" w14:textId="425274BE" w:rsidR="001D0128" w:rsidRDefault="001D0128" w:rsidP="001D0128">
      <w:pPr>
        <w:pStyle w:val="NoSpacing"/>
        <w:rPr>
          <w:rFonts w:ascii="Times New Roman" w:hAnsi="Times New Roman" w:cs="Times New Roman"/>
        </w:rPr>
      </w:pPr>
      <w:r w:rsidRPr="00D22F77">
        <w:rPr>
          <w:rFonts w:ascii="Times New Roman" w:hAnsi="Times New Roman" w:cs="Times New Roman"/>
        </w:rPr>
        <w:t>Sherman Alexie</w:t>
      </w:r>
      <w:r>
        <w:rPr>
          <w:rFonts w:ascii="Times New Roman" w:hAnsi="Times New Roman" w:cs="Times New Roman"/>
        </w:rPr>
        <w:t xml:space="preserve">, </w:t>
      </w:r>
      <w:r w:rsidRPr="00D22F77">
        <w:rPr>
          <w:rFonts w:ascii="Times New Roman" w:hAnsi="Times New Roman" w:cs="Times New Roman"/>
        </w:rPr>
        <w:t>“Superman and Me”</w:t>
      </w:r>
    </w:p>
    <w:p w14:paraId="70557596" w14:textId="72D9E259" w:rsidR="0079596F" w:rsidRDefault="0079596F" w:rsidP="001D0128">
      <w:pPr>
        <w:pStyle w:val="NoSpacing"/>
        <w:rPr>
          <w:rFonts w:ascii="Times New Roman" w:hAnsi="Times New Roman" w:cs="Times New Roman"/>
        </w:rPr>
      </w:pPr>
      <w:r>
        <w:rPr>
          <w:rFonts w:ascii="Times New Roman" w:hAnsi="Times New Roman" w:cs="Times New Roman"/>
        </w:rPr>
        <w:t>Margaret Talbot, “Best in Class”</w:t>
      </w:r>
    </w:p>
    <w:p w14:paraId="2BCD68F8" w14:textId="6258E092" w:rsidR="0079596F" w:rsidRDefault="0079596F" w:rsidP="001D0128">
      <w:pPr>
        <w:pStyle w:val="NoSpacing"/>
        <w:rPr>
          <w:rFonts w:ascii="Times New Roman" w:hAnsi="Times New Roman" w:cs="Times New Roman"/>
        </w:rPr>
      </w:pPr>
      <w:r>
        <w:rPr>
          <w:rFonts w:ascii="Times New Roman" w:hAnsi="Times New Roman" w:cs="Times New Roman"/>
        </w:rPr>
        <w:t>James Baldwin, “A Talk to Teachers”</w:t>
      </w:r>
    </w:p>
    <w:p w14:paraId="06AC2CB7" w14:textId="400CA5EA" w:rsidR="0079596F" w:rsidRDefault="0079596F" w:rsidP="001D0128">
      <w:pPr>
        <w:pStyle w:val="NoSpacing"/>
        <w:rPr>
          <w:rFonts w:ascii="Times New Roman" w:hAnsi="Times New Roman" w:cs="Times New Roman"/>
        </w:rPr>
      </w:pPr>
      <w:r>
        <w:rPr>
          <w:rFonts w:ascii="Times New Roman" w:hAnsi="Times New Roman" w:cs="Times New Roman"/>
        </w:rPr>
        <w:t>Kyoko Mori, “School”</w:t>
      </w:r>
    </w:p>
    <w:p w14:paraId="4045D75A" w14:textId="02E4C597" w:rsidR="008D7CB3" w:rsidRDefault="008D7CB3" w:rsidP="001D0128">
      <w:pPr>
        <w:pStyle w:val="NoSpacing"/>
        <w:rPr>
          <w:rFonts w:ascii="Times New Roman" w:hAnsi="Times New Roman" w:cs="Times New Roman"/>
        </w:rPr>
      </w:pPr>
      <w:r>
        <w:rPr>
          <w:rFonts w:ascii="Times New Roman" w:hAnsi="Times New Roman" w:cs="Times New Roman"/>
        </w:rPr>
        <w:t>Horace Mann</w:t>
      </w:r>
      <w:r w:rsidR="002A20DD">
        <w:rPr>
          <w:rFonts w:ascii="Times New Roman" w:hAnsi="Times New Roman" w:cs="Times New Roman"/>
        </w:rPr>
        <w:t>, excerpt from “Report of the Massachusetts Board of Education”</w:t>
      </w:r>
    </w:p>
    <w:p w14:paraId="1D7CEF26" w14:textId="67FDA44E" w:rsidR="002A20DD" w:rsidRDefault="002A20DD" w:rsidP="001D0128">
      <w:pPr>
        <w:pStyle w:val="NoSpacing"/>
        <w:rPr>
          <w:rFonts w:ascii="Times New Roman" w:hAnsi="Times New Roman" w:cs="Times New Roman"/>
        </w:rPr>
      </w:pPr>
      <w:r>
        <w:rPr>
          <w:rFonts w:ascii="Times New Roman" w:hAnsi="Times New Roman" w:cs="Times New Roman"/>
        </w:rPr>
        <w:t>Leon Botstein, “Let Teenagers Try Adulthood”</w:t>
      </w:r>
    </w:p>
    <w:p w14:paraId="08953C99" w14:textId="6470414C" w:rsidR="002A20DD" w:rsidRDefault="002A20DD" w:rsidP="001D0128">
      <w:pPr>
        <w:pStyle w:val="NoSpacing"/>
        <w:rPr>
          <w:rFonts w:ascii="Times New Roman" w:hAnsi="Times New Roman" w:cs="Times New Roman"/>
        </w:rPr>
      </w:pPr>
      <w:r>
        <w:rPr>
          <w:rFonts w:ascii="Times New Roman" w:hAnsi="Times New Roman" w:cs="Times New Roman"/>
        </w:rPr>
        <w:t>Todd Gitlin</w:t>
      </w:r>
      <w:r w:rsidR="0041648F">
        <w:rPr>
          <w:rFonts w:ascii="Times New Roman" w:hAnsi="Times New Roman" w:cs="Times New Roman"/>
        </w:rPr>
        <w:t>, excerpt from “The Liberal Arts in an Age of Info-Glut”</w:t>
      </w:r>
    </w:p>
    <w:p w14:paraId="4185FA98" w14:textId="01DFE874" w:rsidR="0041648F" w:rsidRDefault="0041648F" w:rsidP="001D0128">
      <w:pPr>
        <w:pStyle w:val="NoSpacing"/>
        <w:rPr>
          <w:rFonts w:ascii="Times New Roman" w:hAnsi="Times New Roman" w:cs="Times New Roman"/>
        </w:rPr>
      </w:pPr>
      <w:r>
        <w:rPr>
          <w:rFonts w:ascii="Times New Roman" w:hAnsi="Times New Roman" w:cs="Times New Roman"/>
        </w:rPr>
        <w:t>David S. Broder</w:t>
      </w:r>
      <w:r w:rsidR="0039434F">
        <w:rPr>
          <w:rFonts w:ascii="Times New Roman" w:hAnsi="Times New Roman" w:cs="Times New Roman"/>
        </w:rPr>
        <w:t>, “A Model for High Schools”</w:t>
      </w:r>
    </w:p>
    <w:p w14:paraId="7C7CEE6F" w14:textId="1D036FA9" w:rsidR="0039434F" w:rsidRDefault="0039434F" w:rsidP="001D0128">
      <w:pPr>
        <w:pStyle w:val="NoSpacing"/>
        <w:rPr>
          <w:rFonts w:ascii="Times New Roman" w:hAnsi="Times New Roman" w:cs="Times New Roman"/>
        </w:rPr>
      </w:pPr>
      <w:r>
        <w:rPr>
          <w:rFonts w:ascii="Times New Roman" w:hAnsi="Times New Roman" w:cs="Times New Roman"/>
        </w:rPr>
        <w:t>Floyd Norris, “U.S. Students Fare Badly in International Survey of Math Skills” (with table)</w:t>
      </w:r>
    </w:p>
    <w:p w14:paraId="5D4FF1DF" w14:textId="6218C12E" w:rsidR="000A6E27" w:rsidRDefault="00DD17E3" w:rsidP="001D0128">
      <w:pPr>
        <w:pStyle w:val="NoSpacing"/>
        <w:rPr>
          <w:rFonts w:ascii="Times New Roman" w:hAnsi="Times New Roman" w:cs="Times New Roman"/>
          <w:b/>
          <w:bCs/>
        </w:rPr>
      </w:pPr>
      <w:r w:rsidRPr="00DD17E3">
        <w:rPr>
          <w:rFonts w:ascii="Times New Roman" w:hAnsi="Times New Roman" w:cs="Times New Roman"/>
          <w:b/>
          <w:bCs/>
        </w:rPr>
        <w:t>Visual Text</w:t>
      </w:r>
    </w:p>
    <w:p w14:paraId="6AB7FC71" w14:textId="4B2006C5" w:rsidR="00DD17E3" w:rsidRDefault="00DD17E3" w:rsidP="001D0128">
      <w:pPr>
        <w:pStyle w:val="NoSpacing"/>
        <w:rPr>
          <w:rFonts w:ascii="Times New Roman" w:hAnsi="Times New Roman" w:cs="Times New Roman"/>
        </w:rPr>
      </w:pPr>
      <w:r>
        <w:rPr>
          <w:rFonts w:ascii="Times New Roman" w:hAnsi="Times New Roman" w:cs="Times New Roman"/>
        </w:rPr>
        <w:t xml:space="preserve">National Endowment for the Arts, From </w:t>
      </w:r>
      <w:r w:rsidRPr="00DD17E3">
        <w:rPr>
          <w:rFonts w:ascii="Times New Roman" w:hAnsi="Times New Roman" w:cs="Times New Roman"/>
          <w:i/>
          <w:iCs/>
        </w:rPr>
        <w:t>Reading at Risk</w:t>
      </w:r>
      <w:r>
        <w:rPr>
          <w:rFonts w:ascii="Times New Roman" w:hAnsi="Times New Roman" w:cs="Times New Roman"/>
          <w:i/>
          <w:iCs/>
        </w:rPr>
        <w:t xml:space="preserve"> </w:t>
      </w:r>
      <w:r w:rsidR="006A47CA">
        <w:rPr>
          <w:rFonts w:ascii="Times New Roman" w:hAnsi="Times New Roman" w:cs="Times New Roman"/>
        </w:rPr>
        <w:t>(tables)</w:t>
      </w:r>
    </w:p>
    <w:p w14:paraId="26B0A2B0" w14:textId="1D34213C" w:rsidR="000432B3" w:rsidRPr="006A47CA" w:rsidRDefault="000432B3" w:rsidP="001D0128">
      <w:pPr>
        <w:pStyle w:val="NoSpacing"/>
        <w:rPr>
          <w:rFonts w:ascii="Times New Roman" w:hAnsi="Times New Roman" w:cs="Times New Roman"/>
        </w:rPr>
      </w:pPr>
      <w:r>
        <w:rPr>
          <w:rFonts w:ascii="Times New Roman" w:hAnsi="Times New Roman" w:cs="Times New Roman"/>
        </w:rPr>
        <w:t>Norman Rockwell, “Spirit of Education” (painting)</w:t>
      </w:r>
    </w:p>
    <w:p w14:paraId="36FA0470" w14:textId="5CAC67CE" w:rsidR="0079596F" w:rsidRDefault="001A57C1" w:rsidP="001D0128">
      <w:pPr>
        <w:pStyle w:val="NoSpacing"/>
        <w:rPr>
          <w:rFonts w:ascii="Times New Roman" w:hAnsi="Times New Roman" w:cs="Times New Roman"/>
          <w:b/>
          <w:bCs/>
        </w:rPr>
      </w:pPr>
      <w:r w:rsidRPr="001A57C1">
        <w:rPr>
          <w:rFonts w:ascii="Times New Roman" w:hAnsi="Times New Roman" w:cs="Times New Roman"/>
          <w:b/>
          <w:bCs/>
        </w:rPr>
        <w:t>Poetry</w:t>
      </w:r>
    </w:p>
    <w:p w14:paraId="5D173D86" w14:textId="12A48F8B" w:rsidR="001A57C1" w:rsidRDefault="00EE6274" w:rsidP="001D0128">
      <w:pPr>
        <w:pStyle w:val="NoSpacing"/>
        <w:rPr>
          <w:rFonts w:ascii="Times New Roman" w:hAnsi="Times New Roman" w:cs="Times New Roman"/>
        </w:rPr>
      </w:pPr>
      <w:r>
        <w:rPr>
          <w:rFonts w:ascii="Times New Roman" w:hAnsi="Times New Roman" w:cs="Times New Roman"/>
        </w:rPr>
        <w:t>Billy Collins, “The History Teacher”</w:t>
      </w:r>
    </w:p>
    <w:p w14:paraId="4E237ECB" w14:textId="4AD3B1F3" w:rsidR="00252195" w:rsidRDefault="00252195" w:rsidP="001D0128">
      <w:pPr>
        <w:pStyle w:val="NoSpacing"/>
        <w:rPr>
          <w:rFonts w:ascii="Times New Roman" w:hAnsi="Times New Roman" w:cs="Times New Roman"/>
          <w:b/>
          <w:bCs/>
        </w:rPr>
      </w:pPr>
      <w:r w:rsidRPr="00252195">
        <w:rPr>
          <w:rFonts w:ascii="Times New Roman" w:hAnsi="Times New Roman" w:cs="Times New Roman"/>
          <w:b/>
          <w:bCs/>
        </w:rPr>
        <w:t>Fiction</w:t>
      </w:r>
    </w:p>
    <w:p w14:paraId="365EA14D" w14:textId="1D26F3AE" w:rsidR="00252195" w:rsidRPr="00252195" w:rsidRDefault="00252195" w:rsidP="001D0128">
      <w:pPr>
        <w:pStyle w:val="NoSpacing"/>
        <w:rPr>
          <w:rFonts w:ascii="Times New Roman" w:hAnsi="Times New Roman" w:cs="Times New Roman"/>
        </w:rPr>
      </w:pPr>
      <w:r>
        <w:rPr>
          <w:rFonts w:ascii="Times New Roman" w:hAnsi="Times New Roman" w:cs="Times New Roman"/>
        </w:rPr>
        <w:t>Sandra Cisneros, “Eleven”</w:t>
      </w:r>
    </w:p>
    <w:p w14:paraId="0118F45D" w14:textId="77777777" w:rsidR="001D0128" w:rsidRPr="001D0128" w:rsidRDefault="001D0128" w:rsidP="006A4498">
      <w:pPr>
        <w:pStyle w:val="NoSpacing"/>
        <w:rPr>
          <w:rFonts w:ascii="Times New Roman" w:hAnsi="Times New Roman" w:cs="Times New Roman"/>
          <w:b/>
          <w:iCs/>
          <w:sz w:val="24"/>
        </w:rPr>
      </w:pPr>
    </w:p>
    <w:p w14:paraId="3A706167" w14:textId="77777777" w:rsidR="008E19E7" w:rsidRDefault="008E19E7" w:rsidP="008E19E7">
      <w:pPr>
        <w:pStyle w:val="NoSpacing"/>
        <w:rPr>
          <w:rFonts w:ascii="Times New Roman" w:hAnsi="Times New Roman" w:cs="Times New Roman"/>
          <w:b/>
          <w:sz w:val="28"/>
        </w:rPr>
      </w:pPr>
      <w:r>
        <w:rPr>
          <w:rFonts w:ascii="Times New Roman" w:hAnsi="Times New Roman" w:cs="Times New Roman"/>
          <w:b/>
          <w:sz w:val="28"/>
        </w:rPr>
        <w:t>Unit 3: Identity – Gender, Race, and Class</w:t>
      </w:r>
    </w:p>
    <w:p w14:paraId="045570AE" w14:textId="77777777" w:rsidR="008E19E7" w:rsidRPr="001E6007" w:rsidRDefault="008E19E7" w:rsidP="008E19E7">
      <w:pPr>
        <w:pStyle w:val="NoSpacing"/>
        <w:rPr>
          <w:rFonts w:ascii="Times New Roman" w:hAnsi="Times New Roman" w:cs="Times New Roman"/>
          <w:b/>
          <w:sz w:val="24"/>
          <w:szCs w:val="24"/>
        </w:rPr>
      </w:pPr>
      <w:r w:rsidRPr="001E6007">
        <w:rPr>
          <w:rFonts w:ascii="Times New Roman" w:hAnsi="Times New Roman" w:cs="Times New Roman"/>
          <w:b/>
          <w:sz w:val="24"/>
          <w:szCs w:val="24"/>
        </w:rPr>
        <w:t xml:space="preserve">Guiding Questions: </w:t>
      </w:r>
    </w:p>
    <w:p w14:paraId="5CD088E5" w14:textId="77777777" w:rsidR="008E19E7" w:rsidRDefault="008E19E7" w:rsidP="008E19E7">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What does it mean to be human?</w:t>
      </w:r>
    </w:p>
    <w:p w14:paraId="4720902F" w14:textId="77777777" w:rsidR="008E19E7" w:rsidRDefault="008E19E7" w:rsidP="008E19E7">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“What is the impact of the gender roles that society creates and enforces?”</w:t>
      </w:r>
    </w:p>
    <w:p w14:paraId="4748307E" w14:textId="77777777" w:rsidR="008E19E7" w:rsidRDefault="008E19E7" w:rsidP="008E19E7">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“When do gender roles become stereotypical views of what it means to be a woman or a man?”</w:t>
      </w:r>
    </w:p>
    <w:p w14:paraId="37792E50" w14:textId="77777777" w:rsidR="008E19E7" w:rsidRPr="00B928A4" w:rsidRDefault="008E19E7" w:rsidP="008E19E7">
      <w:pPr>
        <w:pStyle w:val="NoSpacing"/>
        <w:numPr>
          <w:ilvl w:val="0"/>
          <w:numId w:val="23"/>
        </w:numPr>
        <w:rPr>
          <w:rFonts w:ascii="Times New Roman" w:hAnsi="Times New Roman" w:cs="Times New Roman"/>
        </w:rPr>
      </w:pPr>
      <w:r w:rsidRPr="00B928A4">
        <w:rPr>
          <w:rFonts w:ascii="Times New Roman" w:hAnsi="Times New Roman" w:cs="Times New Roman"/>
          <w:bCs/>
          <w:sz w:val="24"/>
          <w:szCs w:val="24"/>
        </w:rPr>
        <w:t>“When do socially constructed roles hinder individual expression or choice?”</w:t>
      </w:r>
    </w:p>
    <w:p w14:paraId="76349834" w14:textId="77777777" w:rsidR="008E19E7" w:rsidRPr="00BD1254" w:rsidRDefault="008E19E7" w:rsidP="008E19E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How does race shape identity?</w:t>
      </w:r>
    </w:p>
    <w:p w14:paraId="5AC004F7" w14:textId="77777777" w:rsidR="008E19E7" w:rsidRDefault="008E19E7" w:rsidP="008E19E7">
      <w:pPr>
        <w:pStyle w:val="NoSpacing"/>
        <w:numPr>
          <w:ilvl w:val="0"/>
          <w:numId w:val="23"/>
        </w:numPr>
        <w:rPr>
          <w:rFonts w:ascii="Times New Roman" w:hAnsi="Times New Roman" w:cs="Times New Roman"/>
          <w:sz w:val="24"/>
          <w:szCs w:val="24"/>
        </w:rPr>
      </w:pPr>
      <w:r w:rsidRPr="00B85EC0">
        <w:rPr>
          <w:rFonts w:ascii="Times New Roman" w:hAnsi="Times New Roman" w:cs="Times New Roman"/>
          <w:sz w:val="24"/>
          <w:szCs w:val="24"/>
        </w:rPr>
        <w:t>What are the problems with stereotypes?</w:t>
      </w:r>
    </w:p>
    <w:p w14:paraId="138B5E29" w14:textId="16D4F8B8" w:rsidR="008E19E7" w:rsidRDefault="008E19E7" w:rsidP="008E19E7">
      <w:pPr>
        <w:pStyle w:val="NoSpacing"/>
        <w:numPr>
          <w:ilvl w:val="0"/>
          <w:numId w:val="23"/>
        </w:numPr>
        <w:rPr>
          <w:rFonts w:ascii="Times New Roman" w:hAnsi="Times New Roman" w:cs="Times New Roman"/>
          <w:sz w:val="24"/>
          <w:szCs w:val="24"/>
        </w:rPr>
      </w:pPr>
      <w:r w:rsidRPr="00B85EC0">
        <w:rPr>
          <w:rFonts w:ascii="Times New Roman" w:hAnsi="Times New Roman" w:cs="Times New Roman"/>
          <w:sz w:val="24"/>
          <w:szCs w:val="24"/>
        </w:rPr>
        <w:t>What role has power historically played in shaping identity and culture</w:t>
      </w:r>
      <w:r>
        <w:rPr>
          <w:rFonts w:ascii="Times New Roman" w:hAnsi="Times New Roman" w:cs="Times New Roman"/>
          <w:sz w:val="24"/>
          <w:szCs w:val="24"/>
        </w:rPr>
        <w:t>?</w:t>
      </w:r>
    </w:p>
    <w:p w14:paraId="7702CC05" w14:textId="77777777" w:rsidR="0092276D" w:rsidRPr="00BF0D51" w:rsidRDefault="0092276D" w:rsidP="0092276D">
      <w:pPr>
        <w:pStyle w:val="NoSpacing"/>
        <w:numPr>
          <w:ilvl w:val="0"/>
          <w:numId w:val="23"/>
        </w:numPr>
        <w:rPr>
          <w:rFonts w:ascii="Times New Roman" w:hAnsi="Times New Roman" w:cs="Times New Roman"/>
        </w:rPr>
      </w:pPr>
      <w:r w:rsidRPr="00BF0D51">
        <w:rPr>
          <w:rFonts w:ascii="Times New Roman" w:hAnsi="Times New Roman" w:cs="Times New Roman"/>
        </w:rPr>
        <w:t>What is an AP Argument (Q3) Essay?</w:t>
      </w:r>
    </w:p>
    <w:p w14:paraId="1D93E024" w14:textId="03E06FAE" w:rsidR="008E19E7" w:rsidRPr="00F10131" w:rsidRDefault="008E19E7" w:rsidP="008E19E7">
      <w:pPr>
        <w:pStyle w:val="NoSpacing"/>
        <w:rPr>
          <w:rFonts w:ascii="Times New Roman" w:hAnsi="Times New Roman" w:cs="Times New Roman"/>
          <w:sz w:val="24"/>
          <w:szCs w:val="24"/>
        </w:rPr>
      </w:pPr>
      <w:r w:rsidRPr="00EC53DE">
        <w:rPr>
          <w:rFonts w:ascii="Times New Roman" w:hAnsi="Times New Roman" w:cs="Times New Roman"/>
          <w:b/>
          <w:sz w:val="24"/>
          <w:szCs w:val="24"/>
        </w:rPr>
        <w:lastRenderedPageBreak/>
        <w:t>Potential Reading Selections</w:t>
      </w:r>
      <w:r>
        <w:rPr>
          <w:rFonts w:ascii="Times New Roman" w:hAnsi="Times New Roman" w:cs="Times New Roman"/>
          <w:b/>
          <w:sz w:val="24"/>
          <w:szCs w:val="24"/>
        </w:rPr>
        <w:t>:</w:t>
      </w:r>
      <w:r w:rsidR="00B057EC">
        <w:rPr>
          <w:rFonts w:ascii="Times New Roman" w:hAnsi="Times New Roman" w:cs="Times New Roman"/>
          <w:b/>
          <w:sz w:val="24"/>
          <w:szCs w:val="24"/>
        </w:rPr>
        <w:br/>
      </w:r>
      <w:r w:rsidRPr="00F10131">
        <w:rPr>
          <w:rFonts w:ascii="Times New Roman" w:hAnsi="Times New Roman" w:cs="Times New Roman"/>
          <w:sz w:val="24"/>
          <w:szCs w:val="24"/>
        </w:rPr>
        <w:t xml:space="preserve">Maya Angelou, “Graduation” </w:t>
      </w:r>
    </w:p>
    <w:p w14:paraId="4D0A8584"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James Baldwin, “Stranger in the Village”</w:t>
      </w:r>
    </w:p>
    <w:p w14:paraId="27B0FAE3"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Roxane Gay, “A Tale of Three Coming Out Stories” </w:t>
      </w:r>
    </w:p>
    <w:p w14:paraId="4B959973"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Jaswinder Bolina, “Writing Like a White Guy: On Language, Race, and Poetry”</w:t>
      </w:r>
    </w:p>
    <w:p w14:paraId="452CB974"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Zora Neale Hurston, “How It Feels to Be Colored Me” </w:t>
      </w:r>
    </w:p>
    <w:p w14:paraId="5FD36776"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Henry Louis Gates Jr., “In the Kitchen” </w:t>
      </w:r>
    </w:p>
    <w:p w14:paraId="4C350F48" w14:textId="77777777" w:rsidR="008E19E7" w:rsidRPr="00F10131" w:rsidRDefault="008E19E7" w:rsidP="008E19E7">
      <w:pPr>
        <w:pStyle w:val="NoSpacing"/>
        <w:rPr>
          <w:rFonts w:ascii="Times New Roman" w:hAnsi="Times New Roman" w:cs="Times New Roman"/>
          <w:bCs/>
          <w:sz w:val="24"/>
          <w:szCs w:val="24"/>
        </w:rPr>
      </w:pPr>
      <w:r w:rsidRPr="00F10131">
        <w:rPr>
          <w:rFonts w:ascii="Times New Roman" w:hAnsi="Times New Roman" w:cs="Times New Roman"/>
          <w:sz w:val="24"/>
          <w:szCs w:val="24"/>
        </w:rPr>
        <w:t>Debra Dickerson, “Who Shot Johnny?”</w:t>
      </w:r>
    </w:p>
    <w:p w14:paraId="2A9808D6"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Joey Franklin, “Working at Wendy’s” </w:t>
      </w:r>
    </w:p>
    <w:p w14:paraId="2597BEC1"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George Orwell, “Shooting an Elephant” </w:t>
      </w:r>
    </w:p>
    <w:p w14:paraId="497DB0C1"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Niccolò Machiavelli, “The Morals of the Prince” </w:t>
      </w:r>
    </w:p>
    <w:p w14:paraId="75F2B041"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Mike Rose, “Blue- Collar Brilliance” </w:t>
      </w:r>
    </w:p>
    <w:p w14:paraId="2F8B59C6"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Anna Quindlen, “Between the Sexes, a Great Divide” </w:t>
      </w:r>
    </w:p>
    <w:p w14:paraId="0FFFCA83"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Paul Theroux, “Being a Man” </w:t>
      </w:r>
    </w:p>
    <w:p w14:paraId="6308C54D"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Sojourner Truth, “Ain’t I a Woman?”</w:t>
      </w:r>
    </w:p>
    <w:p w14:paraId="62860046"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Amy Cunningham, “Why Women Smile”</w:t>
      </w:r>
    </w:p>
    <w:p w14:paraId="49C56D72" w14:textId="77777777" w:rsidR="008E19E7" w:rsidRPr="00F10131" w:rsidRDefault="008E19E7" w:rsidP="008E19E7">
      <w:pPr>
        <w:pStyle w:val="NoSpacing"/>
        <w:rPr>
          <w:rFonts w:ascii="Times New Roman" w:hAnsi="Times New Roman" w:cs="Times New Roman"/>
          <w:sz w:val="24"/>
          <w:szCs w:val="24"/>
        </w:rPr>
      </w:pPr>
      <w:r w:rsidRPr="00F10131">
        <w:rPr>
          <w:rFonts w:ascii="Times New Roman" w:hAnsi="Times New Roman" w:cs="Times New Roman"/>
          <w:sz w:val="24"/>
          <w:szCs w:val="24"/>
        </w:rPr>
        <w:t xml:space="preserve">Dennis Baron, “Facebook Multiplies Genders but Offers Users the Same Three Tired Pronouns” </w:t>
      </w:r>
    </w:p>
    <w:p w14:paraId="49F8ED85" w14:textId="77777777" w:rsidR="00F10131" w:rsidRDefault="008E19E7" w:rsidP="00F10131">
      <w:pPr>
        <w:pStyle w:val="NoSpacing"/>
        <w:rPr>
          <w:rFonts w:ascii="Times New Roman" w:hAnsi="Times New Roman" w:cs="Times New Roman"/>
          <w:b/>
          <w:sz w:val="24"/>
          <w:szCs w:val="24"/>
        </w:rPr>
      </w:pPr>
      <w:r w:rsidRPr="00F10131">
        <w:rPr>
          <w:rFonts w:ascii="Times New Roman" w:hAnsi="Times New Roman" w:cs="Times New Roman"/>
          <w:sz w:val="24"/>
          <w:szCs w:val="24"/>
        </w:rPr>
        <w:t xml:space="preserve">David Sedaris, “Loggerheads” </w:t>
      </w:r>
      <w:r w:rsidR="00F10131">
        <w:rPr>
          <w:rFonts w:ascii="Times New Roman" w:hAnsi="Times New Roman" w:cs="Times New Roman"/>
          <w:sz w:val="24"/>
          <w:szCs w:val="24"/>
        </w:rPr>
        <w:br/>
      </w:r>
      <w:r w:rsidR="00F10131">
        <w:rPr>
          <w:rFonts w:ascii="Times New Roman" w:hAnsi="Times New Roman" w:cs="Times New Roman"/>
          <w:b/>
          <w:sz w:val="24"/>
          <w:szCs w:val="24"/>
        </w:rPr>
        <w:t>Fiction</w:t>
      </w:r>
    </w:p>
    <w:p w14:paraId="6DBCE6D9" w14:textId="77777777" w:rsidR="00F10131" w:rsidRPr="00F10131" w:rsidRDefault="00F10131" w:rsidP="00F10131">
      <w:pPr>
        <w:pStyle w:val="NoSpacing"/>
        <w:rPr>
          <w:rFonts w:ascii="Times New Roman" w:hAnsi="Times New Roman" w:cs="Times New Roman"/>
          <w:bCs/>
          <w:sz w:val="24"/>
          <w:szCs w:val="24"/>
        </w:rPr>
      </w:pPr>
      <w:r w:rsidRPr="00F10131">
        <w:rPr>
          <w:rFonts w:ascii="Times New Roman" w:hAnsi="Times New Roman" w:cs="Times New Roman"/>
          <w:bCs/>
          <w:sz w:val="24"/>
          <w:szCs w:val="24"/>
        </w:rPr>
        <w:t xml:space="preserve">F. Scott Fitzgerald, </w:t>
      </w:r>
      <w:r w:rsidRPr="00F10131">
        <w:rPr>
          <w:rFonts w:ascii="Times New Roman" w:hAnsi="Times New Roman" w:cs="Times New Roman"/>
          <w:bCs/>
          <w:i/>
          <w:iCs/>
          <w:sz w:val="24"/>
          <w:szCs w:val="24"/>
        </w:rPr>
        <w:t xml:space="preserve">The Great Gatsby </w:t>
      </w:r>
    </w:p>
    <w:p w14:paraId="36049D75" w14:textId="02F10361" w:rsidR="008E19E7" w:rsidRPr="00F10131" w:rsidRDefault="008E19E7" w:rsidP="008E19E7">
      <w:pPr>
        <w:pStyle w:val="NoSpacing"/>
        <w:rPr>
          <w:rFonts w:ascii="Times New Roman" w:hAnsi="Times New Roman" w:cs="Times New Roman"/>
          <w:sz w:val="24"/>
          <w:szCs w:val="24"/>
        </w:rPr>
      </w:pPr>
    </w:p>
    <w:p w14:paraId="36739424" w14:textId="0B06E9F8" w:rsidR="00066BE1" w:rsidRDefault="00066BE1" w:rsidP="008E19E7">
      <w:pPr>
        <w:pStyle w:val="NoSpacing"/>
      </w:pPr>
    </w:p>
    <w:p w14:paraId="7E3A98CB" w14:textId="7D57FBA2" w:rsidR="00066BE1" w:rsidRDefault="00066BE1" w:rsidP="00066BE1">
      <w:pPr>
        <w:pStyle w:val="NoSpacing"/>
        <w:rPr>
          <w:rFonts w:ascii="Times New Roman" w:hAnsi="Times New Roman" w:cs="Times New Roman"/>
          <w:b/>
          <w:sz w:val="28"/>
        </w:rPr>
      </w:pPr>
      <w:r>
        <w:rPr>
          <w:rFonts w:ascii="Times New Roman" w:hAnsi="Times New Roman" w:cs="Times New Roman"/>
          <w:b/>
          <w:sz w:val="28"/>
        </w:rPr>
        <w:t xml:space="preserve">Unit </w:t>
      </w:r>
      <w:r w:rsidR="00156FA5">
        <w:rPr>
          <w:rFonts w:ascii="Times New Roman" w:hAnsi="Times New Roman" w:cs="Times New Roman"/>
          <w:b/>
          <w:sz w:val="28"/>
        </w:rPr>
        <w:t>4</w:t>
      </w:r>
      <w:r>
        <w:rPr>
          <w:rFonts w:ascii="Times New Roman" w:hAnsi="Times New Roman" w:cs="Times New Roman"/>
          <w:b/>
          <w:sz w:val="28"/>
        </w:rPr>
        <w:t xml:space="preserve">: </w:t>
      </w:r>
      <w:r w:rsidR="0055625C">
        <w:rPr>
          <w:rFonts w:ascii="Times New Roman" w:hAnsi="Times New Roman" w:cs="Times New Roman"/>
          <w:b/>
          <w:sz w:val="28"/>
        </w:rPr>
        <w:t>Language and Communication</w:t>
      </w:r>
    </w:p>
    <w:p w14:paraId="29048EAC" w14:textId="30A54996" w:rsidR="00066BE1" w:rsidRDefault="00066BE1" w:rsidP="00066BE1">
      <w:pPr>
        <w:pStyle w:val="NoSpacing"/>
        <w:rPr>
          <w:rFonts w:ascii="Times New Roman" w:hAnsi="Times New Roman" w:cs="Times New Roman"/>
          <w:b/>
          <w:sz w:val="24"/>
          <w:szCs w:val="24"/>
        </w:rPr>
      </w:pPr>
      <w:r w:rsidRPr="001E6007">
        <w:rPr>
          <w:rFonts w:ascii="Times New Roman" w:hAnsi="Times New Roman" w:cs="Times New Roman"/>
          <w:b/>
          <w:sz w:val="24"/>
          <w:szCs w:val="24"/>
        </w:rPr>
        <w:t xml:space="preserve">Guiding Questions: </w:t>
      </w:r>
    </w:p>
    <w:p w14:paraId="5004D3DC" w14:textId="18978BA0" w:rsidR="00FF591F" w:rsidRDefault="00FF591F" w:rsidP="00C364D9">
      <w:pPr>
        <w:pStyle w:val="NoSpacing"/>
        <w:numPr>
          <w:ilvl w:val="0"/>
          <w:numId w:val="26"/>
        </w:numPr>
        <w:rPr>
          <w:rFonts w:ascii="Times New Roman" w:hAnsi="Times New Roman" w:cs="Times New Roman"/>
          <w:bCs/>
          <w:sz w:val="24"/>
          <w:szCs w:val="24"/>
        </w:rPr>
      </w:pPr>
      <w:r>
        <w:rPr>
          <w:rFonts w:ascii="Times New Roman" w:hAnsi="Times New Roman" w:cs="Times New Roman"/>
          <w:bCs/>
          <w:sz w:val="24"/>
          <w:szCs w:val="24"/>
        </w:rPr>
        <w:t>“How does</w:t>
      </w:r>
      <w:r w:rsidR="00E22A17">
        <w:rPr>
          <w:rFonts w:ascii="Times New Roman" w:hAnsi="Times New Roman" w:cs="Times New Roman"/>
          <w:bCs/>
          <w:sz w:val="24"/>
          <w:szCs w:val="24"/>
        </w:rPr>
        <w:t xml:space="preserve"> the language we use reveal who we are?”</w:t>
      </w:r>
    </w:p>
    <w:p w14:paraId="08D43632" w14:textId="24D10CB9" w:rsidR="00E22A17" w:rsidRDefault="00E22A17" w:rsidP="00C364D9">
      <w:pPr>
        <w:pStyle w:val="NoSpacing"/>
        <w:numPr>
          <w:ilvl w:val="0"/>
          <w:numId w:val="26"/>
        </w:numPr>
        <w:rPr>
          <w:rFonts w:ascii="Times New Roman" w:hAnsi="Times New Roman" w:cs="Times New Roman"/>
          <w:bCs/>
          <w:sz w:val="24"/>
          <w:szCs w:val="24"/>
        </w:rPr>
      </w:pPr>
      <w:r>
        <w:rPr>
          <w:rFonts w:ascii="Times New Roman" w:hAnsi="Times New Roman" w:cs="Times New Roman"/>
          <w:bCs/>
          <w:sz w:val="24"/>
          <w:szCs w:val="24"/>
        </w:rPr>
        <w:t>“Should one language be declared an official language of a country, sanctioned and enforced by legislation?”</w:t>
      </w:r>
    </w:p>
    <w:p w14:paraId="02E1C9E3" w14:textId="764DAF27" w:rsidR="00E22A17" w:rsidRDefault="00E22A17" w:rsidP="00C364D9">
      <w:pPr>
        <w:pStyle w:val="NoSpacing"/>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What are the </w:t>
      </w:r>
      <w:r w:rsidR="002571F3">
        <w:rPr>
          <w:rFonts w:ascii="Times New Roman" w:hAnsi="Times New Roman" w:cs="Times New Roman"/>
          <w:bCs/>
          <w:sz w:val="24"/>
          <w:szCs w:val="24"/>
        </w:rPr>
        <w:t>day to day experiences</w:t>
      </w:r>
      <w:r>
        <w:rPr>
          <w:rFonts w:ascii="Times New Roman" w:hAnsi="Times New Roman" w:cs="Times New Roman"/>
          <w:bCs/>
          <w:sz w:val="24"/>
          <w:szCs w:val="24"/>
        </w:rPr>
        <w:t xml:space="preserve"> of immigrating to a country where one’s native language is rarely heard</w:t>
      </w:r>
      <w:r w:rsidR="009501E4">
        <w:rPr>
          <w:rFonts w:ascii="Times New Roman" w:hAnsi="Times New Roman" w:cs="Times New Roman"/>
          <w:bCs/>
          <w:sz w:val="24"/>
          <w:szCs w:val="24"/>
        </w:rPr>
        <w:t>?</w:t>
      </w:r>
    </w:p>
    <w:p w14:paraId="7D6D4C60" w14:textId="1652C6F6" w:rsidR="009501E4" w:rsidRDefault="009501E4" w:rsidP="00C364D9">
      <w:pPr>
        <w:pStyle w:val="NoSpacing"/>
        <w:numPr>
          <w:ilvl w:val="0"/>
          <w:numId w:val="26"/>
        </w:numPr>
        <w:rPr>
          <w:rFonts w:ascii="Times New Roman" w:hAnsi="Times New Roman" w:cs="Times New Roman"/>
          <w:bCs/>
          <w:sz w:val="24"/>
          <w:szCs w:val="24"/>
        </w:rPr>
      </w:pPr>
      <w:r>
        <w:rPr>
          <w:rFonts w:ascii="Times New Roman" w:hAnsi="Times New Roman" w:cs="Times New Roman"/>
          <w:bCs/>
          <w:sz w:val="24"/>
          <w:szCs w:val="24"/>
        </w:rPr>
        <w:t>“How worrisome is it that many Americans speak only English?”</w:t>
      </w:r>
    </w:p>
    <w:p w14:paraId="00A79A59" w14:textId="51E5B540" w:rsidR="009501E4" w:rsidRDefault="009501E4" w:rsidP="00C364D9">
      <w:pPr>
        <w:pStyle w:val="NoSpacing"/>
        <w:numPr>
          <w:ilvl w:val="0"/>
          <w:numId w:val="26"/>
        </w:numPr>
        <w:rPr>
          <w:rFonts w:ascii="Times New Roman" w:hAnsi="Times New Roman" w:cs="Times New Roman"/>
          <w:bCs/>
          <w:sz w:val="24"/>
          <w:szCs w:val="24"/>
        </w:rPr>
      </w:pPr>
      <w:r>
        <w:rPr>
          <w:rFonts w:ascii="Times New Roman" w:hAnsi="Times New Roman" w:cs="Times New Roman"/>
          <w:bCs/>
          <w:sz w:val="24"/>
          <w:szCs w:val="24"/>
        </w:rPr>
        <w:t>“Should schools have foreign-language requirements?”</w:t>
      </w:r>
    </w:p>
    <w:p w14:paraId="77E5791D" w14:textId="0595B40B" w:rsidR="00C364D9" w:rsidRPr="00104D39" w:rsidRDefault="00C364D9" w:rsidP="00C364D9">
      <w:pPr>
        <w:pStyle w:val="NoSpacing"/>
        <w:numPr>
          <w:ilvl w:val="0"/>
          <w:numId w:val="26"/>
        </w:numPr>
        <w:rPr>
          <w:rFonts w:ascii="Times New Roman" w:hAnsi="Times New Roman" w:cs="Times New Roman"/>
          <w:bCs/>
          <w:sz w:val="24"/>
          <w:szCs w:val="24"/>
        </w:rPr>
      </w:pPr>
      <w:r w:rsidRPr="00BF0D51">
        <w:rPr>
          <w:rFonts w:ascii="Times New Roman" w:hAnsi="Times New Roman" w:cs="Times New Roman"/>
        </w:rPr>
        <w:t xml:space="preserve">What is an AP </w:t>
      </w:r>
      <w:r>
        <w:rPr>
          <w:rFonts w:ascii="Times New Roman" w:hAnsi="Times New Roman" w:cs="Times New Roman"/>
        </w:rPr>
        <w:t>Synthesis</w:t>
      </w:r>
      <w:r w:rsidRPr="00BF0D51">
        <w:rPr>
          <w:rFonts w:ascii="Times New Roman" w:hAnsi="Times New Roman" w:cs="Times New Roman"/>
        </w:rPr>
        <w:t xml:space="preserve"> (Q</w:t>
      </w:r>
      <w:r>
        <w:rPr>
          <w:rFonts w:ascii="Times New Roman" w:hAnsi="Times New Roman" w:cs="Times New Roman"/>
        </w:rPr>
        <w:t>1</w:t>
      </w:r>
      <w:r w:rsidRPr="00BF0D51">
        <w:rPr>
          <w:rFonts w:ascii="Times New Roman" w:hAnsi="Times New Roman" w:cs="Times New Roman"/>
        </w:rPr>
        <w:t>) Essay?</w:t>
      </w:r>
      <w:r>
        <w:rPr>
          <w:rFonts w:ascii="Times New Roman" w:hAnsi="Times New Roman" w:cs="Times New Roman"/>
        </w:rPr>
        <w:t xml:space="preserve"> What is an embedded quotation?</w:t>
      </w:r>
    </w:p>
    <w:p w14:paraId="439AEC68" w14:textId="77777777" w:rsidR="00104D39" w:rsidRPr="006208F7" w:rsidRDefault="00104D39" w:rsidP="00104D39">
      <w:pPr>
        <w:pStyle w:val="NoSpacing"/>
        <w:rPr>
          <w:rFonts w:ascii="Times New Roman" w:hAnsi="Times New Roman" w:cs="Times New Roman"/>
          <w:b/>
          <w:sz w:val="24"/>
        </w:rPr>
      </w:pPr>
      <w:r>
        <w:rPr>
          <w:rFonts w:ascii="Times New Roman" w:hAnsi="Times New Roman" w:cs="Times New Roman"/>
          <w:b/>
          <w:sz w:val="24"/>
        </w:rPr>
        <w:t xml:space="preserve">Potential </w:t>
      </w:r>
      <w:r w:rsidRPr="006208F7">
        <w:rPr>
          <w:rFonts w:ascii="Times New Roman" w:hAnsi="Times New Roman" w:cs="Times New Roman"/>
          <w:b/>
          <w:sz w:val="24"/>
        </w:rPr>
        <w:t>Reading Selections:</w:t>
      </w:r>
    </w:p>
    <w:p w14:paraId="296C2F38" w14:textId="77777777" w:rsidR="00104D39" w:rsidRDefault="00104D39" w:rsidP="00104D39">
      <w:pPr>
        <w:pStyle w:val="NoSpacing"/>
        <w:rPr>
          <w:rFonts w:ascii="Times New Roman" w:hAnsi="Times New Roman" w:cs="Times New Roman"/>
          <w:b/>
          <w:sz w:val="24"/>
        </w:rPr>
      </w:pPr>
      <w:r>
        <w:rPr>
          <w:rFonts w:ascii="Times New Roman" w:hAnsi="Times New Roman" w:cs="Times New Roman"/>
          <w:b/>
          <w:sz w:val="24"/>
        </w:rPr>
        <w:t>Essays</w:t>
      </w:r>
    </w:p>
    <w:p w14:paraId="5B28B454" w14:textId="1DB6140B" w:rsidR="00104D39" w:rsidRDefault="00B960B8" w:rsidP="00B960B8">
      <w:pPr>
        <w:pStyle w:val="NoSpacing"/>
        <w:rPr>
          <w:rFonts w:ascii="Times New Roman" w:hAnsi="Times New Roman" w:cs="Times New Roman"/>
          <w:bCs/>
          <w:sz w:val="24"/>
          <w:szCs w:val="24"/>
        </w:rPr>
      </w:pPr>
      <w:r>
        <w:rPr>
          <w:rFonts w:ascii="Times New Roman" w:hAnsi="Times New Roman" w:cs="Times New Roman"/>
          <w:bCs/>
          <w:sz w:val="24"/>
          <w:szCs w:val="24"/>
        </w:rPr>
        <w:t>Richard Rodriguez</w:t>
      </w:r>
      <w:r w:rsidR="00F10F8D">
        <w:rPr>
          <w:rFonts w:ascii="Times New Roman" w:hAnsi="Times New Roman" w:cs="Times New Roman"/>
          <w:bCs/>
          <w:sz w:val="24"/>
          <w:szCs w:val="24"/>
        </w:rPr>
        <w:t>, “Aria: A Memoir of a Bilingual Childhood”</w:t>
      </w:r>
    </w:p>
    <w:p w14:paraId="6D2BA317" w14:textId="52555976" w:rsidR="00F10F8D" w:rsidRDefault="00F10F8D" w:rsidP="00B960B8">
      <w:pPr>
        <w:pStyle w:val="NoSpacing"/>
        <w:rPr>
          <w:rFonts w:ascii="Times New Roman" w:hAnsi="Times New Roman" w:cs="Times New Roman"/>
          <w:bCs/>
          <w:sz w:val="24"/>
          <w:szCs w:val="24"/>
        </w:rPr>
      </w:pPr>
      <w:r>
        <w:rPr>
          <w:rFonts w:ascii="Times New Roman" w:hAnsi="Times New Roman" w:cs="Times New Roman"/>
          <w:bCs/>
          <w:sz w:val="24"/>
          <w:szCs w:val="24"/>
        </w:rPr>
        <w:t>George Orwell, “Politics and the English Language</w:t>
      </w:r>
      <w:r w:rsidR="00970A64">
        <w:rPr>
          <w:rFonts w:ascii="Times New Roman" w:hAnsi="Times New Roman" w:cs="Times New Roman"/>
          <w:bCs/>
          <w:sz w:val="24"/>
          <w:szCs w:val="24"/>
        </w:rPr>
        <w:t>”</w:t>
      </w:r>
    </w:p>
    <w:p w14:paraId="2F55E068" w14:textId="3A18454B" w:rsidR="00970A64" w:rsidRDefault="00970A64" w:rsidP="00B960B8">
      <w:pPr>
        <w:pStyle w:val="NoSpacing"/>
        <w:rPr>
          <w:rFonts w:ascii="Times New Roman" w:hAnsi="Times New Roman" w:cs="Times New Roman"/>
          <w:bCs/>
          <w:sz w:val="24"/>
          <w:szCs w:val="24"/>
        </w:rPr>
      </w:pPr>
      <w:r>
        <w:rPr>
          <w:rFonts w:ascii="Times New Roman" w:hAnsi="Times New Roman" w:cs="Times New Roman"/>
          <w:bCs/>
          <w:sz w:val="24"/>
          <w:szCs w:val="24"/>
        </w:rPr>
        <w:t>Amy Tan, “Mother Tongue”</w:t>
      </w:r>
    </w:p>
    <w:p w14:paraId="0AC933B1" w14:textId="22D92E02" w:rsidR="00970A64" w:rsidRDefault="00970A64" w:rsidP="00970A64">
      <w:pPr>
        <w:pStyle w:val="NoSpacing"/>
        <w:rPr>
          <w:rFonts w:ascii="Times New Roman" w:hAnsi="Times New Roman" w:cs="Times New Roman"/>
          <w:sz w:val="24"/>
          <w:szCs w:val="24"/>
        </w:rPr>
      </w:pPr>
      <w:r w:rsidRPr="00970A64">
        <w:rPr>
          <w:rFonts w:ascii="Times New Roman" w:hAnsi="Times New Roman" w:cs="Times New Roman"/>
          <w:sz w:val="24"/>
          <w:szCs w:val="24"/>
        </w:rPr>
        <w:t>Ngũg˜ı wa Thiong’o, “Decolonizing the Mind”</w:t>
      </w:r>
    </w:p>
    <w:p w14:paraId="00C6BE39" w14:textId="547FB519" w:rsidR="00F71D81" w:rsidRDefault="00F71D81" w:rsidP="00970A64">
      <w:pPr>
        <w:pStyle w:val="NoSpacing"/>
        <w:rPr>
          <w:rFonts w:ascii="Times New Roman" w:hAnsi="Times New Roman" w:cs="Times New Roman"/>
          <w:sz w:val="24"/>
          <w:szCs w:val="24"/>
        </w:rPr>
      </w:pPr>
      <w:r>
        <w:rPr>
          <w:rFonts w:ascii="Times New Roman" w:hAnsi="Times New Roman" w:cs="Times New Roman"/>
          <w:sz w:val="24"/>
          <w:szCs w:val="24"/>
        </w:rPr>
        <w:t>Marjorie Agosin, “Always Living in Spanish”</w:t>
      </w:r>
    </w:p>
    <w:p w14:paraId="425371AC" w14:textId="10209D7C" w:rsidR="00F71D81" w:rsidRDefault="00F71D81" w:rsidP="00970A64">
      <w:pPr>
        <w:pStyle w:val="NoSpacing"/>
        <w:rPr>
          <w:rFonts w:ascii="Times New Roman" w:hAnsi="Times New Roman" w:cs="Times New Roman"/>
          <w:sz w:val="24"/>
          <w:szCs w:val="24"/>
        </w:rPr>
      </w:pPr>
      <w:r>
        <w:rPr>
          <w:rFonts w:ascii="Times New Roman" w:hAnsi="Times New Roman" w:cs="Times New Roman"/>
          <w:sz w:val="24"/>
          <w:szCs w:val="24"/>
        </w:rPr>
        <w:t>Peter Berkowitz and Michael McFaul, “Studying Islam, Strengthening the Nation”</w:t>
      </w:r>
    </w:p>
    <w:p w14:paraId="4E464708" w14:textId="2202772F" w:rsidR="00F71D81" w:rsidRDefault="00F71D81" w:rsidP="00970A64">
      <w:pPr>
        <w:pStyle w:val="NoSpacing"/>
        <w:rPr>
          <w:rFonts w:ascii="Times New Roman" w:hAnsi="Times New Roman" w:cs="Times New Roman"/>
          <w:sz w:val="24"/>
          <w:szCs w:val="24"/>
        </w:rPr>
      </w:pPr>
      <w:r>
        <w:rPr>
          <w:rFonts w:ascii="Times New Roman" w:hAnsi="Times New Roman" w:cs="Times New Roman"/>
          <w:sz w:val="24"/>
          <w:szCs w:val="24"/>
        </w:rPr>
        <w:t>S.I. Hayakawa, “Bilingualism in America: English Should be the Official Language”</w:t>
      </w:r>
    </w:p>
    <w:p w14:paraId="53A30191" w14:textId="69D6645D" w:rsidR="002D5BBD" w:rsidRDefault="002D5BBD" w:rsidP="00970A64">
      <w:pPr>
        <w:pStyle w:val="NoSpacing"/>
        <w:rPr>
          <w:rFonts w:ascii="Times New Roman" w:hAnsi="Times New Roman" w:cs="Times New Roman"/>
          <w:sz w:val="24"/>
          <w:szCs w:val="24"/>
        </w:rPr>
      </w:pPr>
      <w:r>
        <w:rPr>
          <w:rFonts w:ascii="Times New Roman" w:hAnsi="Times New Roman" w:cs="Times New Roman"/>
          <w:sz w:val="24"/>
          <w:szCs w:val="24"/>
        </w:rPr>
        <w:t>Geoffrey Nunberg, “How Much Wallop Can a Simple Word Pack?”</w:t>
      </w:r>
    </w:p>
    <w:p w14:paraId="60D52E8E" w14:textId="72DEBD70" w:rsidR="002D5BBD" w:rsidRDefault="002D5BBD" w:rsidP="00970A64">
      <w:pPr>
        <w:pStyle w:val="NoSpacing"/>
        <w:rPr>
          <w:rFonts w:ascii="Times New Roman" w:hAnsi="Times New Roman" w:cs="Times New Roman"/>
          <w:sz w:val="24"/>
          <w:szCs w:val="24"/>
        </w:rPr>
      </w:pPr>
      <w:r>
        <w:rPr>
          <w:rFonts w:ascii="Times New Roman" w:hAnsi="Times New Roman" w:cs="Times New Roman"/>
          <w:sz w:val="24"/>
          <w:szCs w:val="24"/>
        </w:rPr>
        <w:t>Daniel Okrent, “The War of Words: A Dispatch from the Front Lines”</w:t>
      </w:r>
    </w:p>
    <w:p w14:paraId="66165F15" w14:textId="6B7C8B82" w:rsidR="002D5BBD" w:rsidRDefault="002D5BBD" w:rsidP="00970A64">
      <w:pPr>
        <w:pStyle w:val="NoSpacing"/>
        <w:rPr>
          <w:rFonts w:ascii="Times New Roman" w:hAnsi="Times New Roman" w:cs="Times New Roman"/>
          <w:i/>
          <w:iCs/>
          <w:sz w:val="24"/>
          <w:szCs w:val="24"/>
        </w:rPr>
      </w:pPr>
      <w:r>
        <w:rPr>
          <w:rFonts w:ascii="Times New Roman" w:hAnsi="Times New Roman" w:cs="Times New Roman"/>
          <w:sz w:val="24"/>
          <w:szCs w:val="24"/>
        </w:rPr>
        <w:t xml:space="preserve">Letters to the Editor in response to </w:t>
      </w:r>
      <w:r w:rsidRPr="002D5BBD">
        <w:rPr>
          <w:rFonts w:ascii="Times New Roman" w:hAnsi="Times New Roman" w:cs="Times New Roman"/>
          <w:i/>
          <w:iCs/>
          <w:sz w:val="24"/>
          <w:szCs w:val="24"/>
        </w:rPr>
        <w:t>The War of Words</w:t>
      </w:r>
    </w:p>
    <w:p w14:paraId="2400D950" w14:textId="7583E6E4" w:rsidR="002D5BBD" w:rsidRDefault="0005503A" w:rsidP="00970A64">
      <w:pPr>
        <w:pStyle w:val="NoSpacing"/>
        <w:rPr>
          <w:rFonts w:ascii="Times New Roman" w:hAnsi="Times New Roman" w:cs="Times New Roman"/>
          <w:sz w:val="24"/>
          <w:szCs w:val="24"/>
        </w:rPr>
      </w:pPr>
      <w:r>
        <w:rPr>
          <w:rFonts w:ascii="Times New Roman" w:hAnsi="Times New Roman" w:cs="Times New Roman"/>
          <w:sz w:val="24"/>
          <w:szCs w:val="24"/>
        </w:rPr>
        <w:t>Courtland Milloy, “Pride to One is Prejudice to Another”</w:t>
      </w:r>
    </w:p>
    <w:p w14:paraId="603DB9DA" w14:textId="070C2341" w:rsidR="0005503A" w:rsidRDefault="0005503A" w:rsidP="00970A64">
      <w:pPr>
        <w:pStyle w:val="NoSpacing"/>
        <w:rPr>
          <w:rFonts w:ascii="Times New Roman" w:hAnsi="Times New Roman" w:cs="Times New Roman"/>
          <w:sz w:val="24"/>
          <w:szCs w:val="24"/>
        </w:rPr>
      </w:pPr>
      <w:r>
        <w:rPr>
          <w:rFonts w:ascii="Times New Roman" w:hAnsi="Times New Roman" w:cs="Times New Roman"/>
          <w:sz w:val="24"/>
          <w:szCs w:val="24"/>
        </w:rPr>
        <w:t>Ray Magliozzi, “Help Us Overthrow the Tall/Short Mafia”</w:t>
      </w:r>
    </w:p>
    <w:p w14:paraId="77B116DA" w14:textId="214233FB" w:rsidR="0005503A" w:rsidRPr="0005503A" w:rsidRDefault="0005503A" w:rsidP="00970A64">
      <w:pPr>
        <w:pStyle w:val="NoSpacing"/>
        <w:rPr>
          <w:rFonts w:ascii="Times New Roman" w:hAnsi="Times New Roman" w:cs="Times New Roman"/>
          <w:b/>
          <w:bCs/>
          <w:sz w:val="24"/>
          <w:szCs w:val="24"/>
        </w:rPr>
      </w:pPr>
      <w:r w:rsidRPr="0005503A">
        <w:rPr>
          <w:rFonts w:ascii="Times New Roman" w:hAnsi="Times New Roman" w:cs="Times New Roman"/>
          <w:b/>
          <w:bCs/>
          <w:sz w:val="24"/>
          <w:szCs w:val="24"/>
        </w:rPr>
        <w:lastRenderedPageBreak/>
        <w:t>Fiction</w:t>
      </w:r>
    </w:p>
    <w:p w14:paraId="50273280" w14:textId="13CBA2E0" w:rsidR="00970A64" w:rsidRDefault="00E07A7A" w:rsidP="00B960B8">
      <w:pPr>
        <w:pStyle w:val="NoSpacing"/>
        <w:rPr>
          <w:rFonts w:ascii="Times New Roman" w:hAnsi="Times New Roman" w:cs="Times New Roman"/>
          <w:bCs/>
          <w:i/>
          <w:iCs/>
          <w:sz w:val="24"/>
          <w:szCs w:val="24"/>
        </w:rPr>
      </w:pPr>
      <w:r>
        <w:rPr>
          <w:rFonts w:ascii="Times New Roman" w:hAnsi="Times New Roman" w:cs="Times New Roman"/>
          <w:bCs/>
          <w:sz w:val="24"/>
          <w:szCs w:val="24"/>
        </w:rPr>
        <w:t xml:space="preserve">Lan Cao, excerpt from </w:t>
      </w:r>
      <w:r w:rsidRPr="00E07A7A">
        <w:rPr>
          <w:rFonts w:ascii="Times New Roman" w:hAnsi="Times New Roman" w:cs="Times New Roman"/>
          <w:bCs/>
          <w:i/>
          <w:iCs/>
          <w:sz w:val="24"/>
          <w:szCs w:val="24"/>
        </w:rPr>
        <w:t>Monkey Bridge</w:t>
      </w:r>
    </w:p>
    <w:p w14:paraId="06342BBE" w14:textId="19FDF52A" w:rsidR="00E07A7A" w:rsidRDefault="00E07A7A" w:rsidP="00B960B8">
      <w:pPr>
        <w:pStyle w:val="NoSpacing"/>
        <w:rPr>
          <w:rFonts w:ascii="Times New Roman" w:hAnsi="Times New Roman" w:cs="Times New Roman"/>
          <w:bCs/>
          <w:i/>
          <w:iCs/>
          <w:sz w:val="24"/>
          <w:szCs w:val="24"/>
        </w:rPr>
      </w:pPr>
      <w:r>
        <w:rPr>
          <w:rFonts w:ascii="Times New Roman" w:hAnsi="Times New Roman" w:cs="Times New Roman"/>
          <w:bCs/>
          <w:sz w:val="24"/>
          <w:szCs w:val="24"/>
        </w:rPr>
        <w:t xml:space="preserve">Chang-Rae-Lee, excerpt from </w:t>
      </w:r>
      <w:r w:rsidRPr="00E07A7A">
        <w:rPr>
          <w:rFonts w:ascii="Times New Roman" w:hAnsi="Times New Roman" w:cs="Times New Roman"/>
          <w:bCs/>
          <w:i/>
          <w:iCs/>
          <w:sz w:val="24"/>
          <w:szCs w:val="24"/>
        </w:rPr>
        <w:t>Native Speaker</w:t>
      </w:r>
    </w:p>
    <w:p w14:paraId="3EB30C79" w14:textId="151D15F6" w:rsidR="00810D1C" w:rsidRPr="00810D1C" w:rsidRDefault="00810D1C" w:rsidP="00B960B8">
      <w:pPr>
        <w:pStyle w:val="NoSpacing"/>
        <w:rPr>
          <w:rFonts w:ascii="Times New Roman" w:hAnsi="Times New Roman" w:cs="Times New Roman"/>
          <w:b/>
          <w:sz w:val="24"/>
          <w:szCs w:val="24"/>
        </w:rPr>
      </w:pPr>
      <w:r w:rsidRPr="00810D1C">
        <w:rPr>
          <w:rFonts w:ascii="Times New Roman" w:hAnsi="Times New Roman" w:cs="Times New Roman"/>
          <w:b/>
          <w:sz w:val="24"/>
          <w:szCs w:val="24"/>
        </w:rPr>
        <w:t>Poetry</w:t>
      </w:r>
    </w:p>
    <w:p w14:paraId="3DF46479" w14:textId="3D97756B" w:rsidR="00970A64" w:rsidRDefault="00810D1C" w:rsidP="00B960B8">
      <w:pPr>
        <w:pStyle w:val="NoSpacing"/>
        <w:rPr>
          <w:rFonts w:ascii="Times New Roman" w:hAnsi="Times New Roman" w:cs="Times New Roman"/>
          <w:bCs/>
          <w:sz w:val="24"/>
          <w:szCs w:val="24"/>
        </w:rPr>
      </w:pPr>
      <w:r>
        <w:rPr>
          <w:rFonts w:ascii="Times New Roman" w:hAnsi="Times New Roman" w:cs="Times New Roman"/>
          <w:bCs/>
          <w:sz w:val="24"/>
          <w:szCs w:val="24"/>
        </w:rPr>
        <w:t>Naomi Shihab Nye, “For Mohammed Zeid of Gaza, Age 15” and “Why I Could Not Accept Your Invitation”</w:t>
      </w:r>
    </w:p>
    <w:p w14:paraId="76804E47" w14:textId="6ADBC163" w:rsidR="00C872E7" w:rsidRDefault="00C872E7" w:rsidP="00B960B8">
      <w:pPr>
        <w:pStyle w:val="NoSpacing"/>
        <w:rPr>
          <w:rFonts w:ascii="Times New Roman" w:hAnsi="Times New Roman" w:cs="Times New Roman"/>
          <w:b/>
          <w:sz w:val="24"/>
          <w:szCs w:val="24"/>
        </w:rPr>
      </w:pPr>
      <w:r w:rsidRPr="00C872E7">
        <w:rPr>
          <w:rFonts w:ascii="Times New Roman" w:hAnsi="Times New Roman" w:cs="Times New Roman"/>
          <w:b/>
          <w:sz w:val="24"/>
          <w:szCs w:val="24"/>
        </w:rPr>
        <w:t>Visual Text</w:t>
      </w:r>
    </w:p>
    <w:p w14:paraId="0B96D7E6" w14:textId="4FA937B1" w:rsidR="00C872E7" w:rsidRDefault="00C872E7" w:rsidP="00B960B8">
      <w:pPr>
        <w:pStyle w:val="NoSpacing"/>
        <w:rPr>
          <w:rFonts w:ascii="Times New Roman" w:hAnsi="Times New Roman" w:cs="Times New Roman"/>
          <w:bCs/>
          <w:sz w:val="24"/>
          <w:szCs w:val="24"/>
        </w:rPr>
      </w:pPr>
      <w:r>
        <w:rPr>
          <w:rFonts w:ascii="Times New Roman" w:hAnsi="Times New Roman" w:cs="Times New Roman"/>
          <w:bCs/>
          <w:sz w:val="24"/>
          <w:szCs w:val="24"/>
        </w:rPr>
        <w:t>Mike Twohy, “Rumors, Lies, Innuendo” (cartoon)</w:t>
      </w:r>
    </w:p>
    <w:p w14:paraId="29CA5FF0" w14:textId="1F968DF6" w:rsidR="00C872E7" w:rsidRPr="00C872E7" w:rsidRDefault="00C872E7" w:rsidP="00B960B8">
      <w:pPr>
        <w:pStyle w:val="NoSpacing"/>
        <w:rPr>
          <w:rFonts w:ascii="Times New Roman" w:hAnsi="Times New Roman" w:cs="Times New Roman"/>
          <w:bCs/>
          <w:sz w:val="24"/>
          <w:szCs w:val="24"/>
        </w:rPr>
      </w:pPr>
      <w:r>
        <w:rPr>
          <w:rFonts w:ascii="Times New Roman" w:hAnsi="Times New Roman" w:cs="Times New Roman"/>
          <w:bCs/>
          <w:sz w:val="24"/>
          <w:szCs w:val="24"/>
        </w:rPr>
        <w:t>James Crawford, “Census Data on Language Use in the United States” (table)</w:t>
      </w:r>
    </w:p>
    <w:p w14:paraId="234A8E1C" w14:textId="77777777" w:rsidR="00066BE1" w:rsidRDefault="00066BE1" w:rsidP="008E19E7">
      <w:pPr>
        <w:pStyle w:val="NoSpacing"/>
        <w:rPr>
          <w:rFonts w:ascii="Times New Roman" w:hAnsi="Times New Roman" w:cs="Times New Roman"/>
          <w:b/>
          <w:sz w:val="28"/>
        </w:rPr>
      </w:pPr>
    </w:p>
    <w:p w14:paraId="31C98D1D" w14:textId="5BB5B0FF" w:rsidR="000C5083" w:rsidRDefault="000C5083" w:rsidP="000C5083">
      <w:pPr>
        <w:pStyle w:val="NoSpacing"/>
        <w:rPr>
          <w:rFonts w:ascii="Times New Roman" w:hAnsi="Times New Roman" w:cs="Times New Roman"/>
          <w:b/>
          <w:sz w:val="28"/>
        </w:rPr>
      </w:pPr>
      <w:r>
        <w:rPr>
          <w:rFonts w:ascii="Times New Roman" w:hAnsi="Times New Roman" w:cs="Times New Roman"/>
          <w:b/>
          <w:sz w:val="28"/>
        </w:rPr>
        <w:t xml:space="preserve">Unit 5: </w:t>
      </w:r>
      <w:r w:rsidR="002362E6">
        <w:rPr>
          <w:rFonts w:ascii="Times New Roman" w:hAnsi="Times New Roman" w:cs="Times New Roman"/>
          <w:b/>
          <w:sz w:val="28"/>
        </w:rPr>
        <w:t>History and Politics</w:t>
      </w:r>
    </w:p>
    <w:p w14:paraId="28C5522E" w14:textId="77777777" w:rsidR="002F30F2" w:rsidRDefault="000C5083" w:rsidP="000C5083">
      <w:pPr>
        <w:pStyle w:val="NoSpacing"/>
        <w:rPr>
          <w:rFonts w:ascii="Times New Roman" w:hAnsi="Times New Roman" w:cs="Times New Roman"/>
          <w:b/>
          <w:sz w:val="24"/>
          <w:szCs w:val="24"/>
        </w:rPr>
      </w:pPr>
      <w:r w:rsidRPr="001E6007">
        <w:rPr>
          <w:rFonts w:ascii="Times New Roman" w:hAnsi="Times New Roman" w:cs="Times New Roman"/>
          <w:b/>
          <w:sz w:val="24"/>
          <w:szCs w:val="24"/>
        </w:rPr>
        <w:t>Guiding Questions:</w:t>
      </w:r>
    </w:p>
    <w:p w14:paraId="433F3B6B" w14:textId="77777777" w:rsidR="002F30F2" w:rsidRDefault="002F30F2" w:rsidP="00F25F71">
      <w:pPr>
        <w:pStyle w:val="NoSpacing"/>
        <w:numPr>
          <w:ilvl w:val="0"/>
          <w:numId w:val="27"/>
        </w:numPr>
        <w:rPr>
          <w:rFonts w:ascii="Times New Roman" w:hAnsi="Times New Roman" w:cs="Times New Roman"/>
          <w:bCs/>
          <w:sz w:val="24"/>
          <w:szCs w:val="24"/>
        </w:rPr>
      </w:pPr>
      <w:r>
        <w:rPr>
          <w:rFonts w:ascii="Times New Roman" w:hAnsi="Times New Roman" w:cs="Times New Roman"/>
          <w:bCs/>
          <w:sz w:val="24"/>
          <w:szCs w:val="24"/>
        </w:rPr>
        <w:t>“What is the nature of the relationship between the citizen and the state?”</w:t>
      </w:r>
    </w:p>
    <w:p w14:paraId="37D2D582" w14:textId="77777777" w:rsidR="002F30F2" w:rsidRDefault="002F30F2" w:rsidP="00F25F71">
      <w:pPr>
        <w:pStyle w:val="NoSpacing"/>
        <w:numPr>
          <w:ilvl w:val="0"/>
          <w:numId w:val="27"/>
        </w:numPr>
        <w:rPr>
          <w:rFonts w:ascii="Times New Roman" w:hAnsi="Times New Roman" w:cs="Times New Roman"/>
          <w:bCs/>
          <w:sz w:val="24"/>
          <w:szCs w:val="24"/>
        </w:rPr>
      </w:pPr>
      <w:r>
        <w:rPr>
          <w:rFonts w:ascii="Times New Roman" w:hAnsi="Times New Roman" w:cs="Times New Roman"/>
          <w:bCs/>
          <w:sz w:val="24"/>
          <w:szCs w:val="24"/>
        </w:rPr>
        <w:t>“What is the nature of patriotism in a democracy? Is it loyalty to the government or loyalty to the ideals of the nation?”</w:t>
      </w:r>
    </w:p>
    <w:p w14:paraId="1C3761F0" w14:textId="76BB2253" w:rsidR="000C5083" w:rsidRDefault="002F30F2" w:rsidP="00F25F71">
      <w:pPr>
        <w:pStyle w:val="NoSpacing"/>
        <w:numPr>
          <w:ilvl w:val="0"/>
          <w:numId w:val="27"/>
        </w:numPr>
        <w:rPr>
          <w:rFonts w:ascii="Times New Roman" w:hAnsi="Times New Roman" w:cs="Times New Roman"/>
          <w:b/>
          <w:sz w:val="24"/>
          <w:szCs w:val="24"/>
        </w:rPr>
      </w:pPr>
      <w:r>
        <w:rPr>
          <w:rFonts w:ascii="Times New Roman" w:hAnsi="Times New Roman" w:cs="Times New Roman"/>
          <w:bCs/>
          <w:sz w:val="24"/>
          <w:szCs w:val="24"/>
        </w:rPr>
        <w:t>“How is American patriotism colored by the fact that our country was born out of a revolution?”</w:t>
      </w:r>
      <w:r w:rsidR="000C5083" w:rsidRPr="001E6007">
        <w:rPr>
          <w:rFonts w:ascii="Times New Roman" w:hAnsi="Times New Roman" w:cs="Times New Roman"/>
          <w:b/>
          <w:sz w:val="24"/>
          <w:szCs w:val="24"/>
        </w:rPr>
        <w:t xml:space="preserve"> </w:t>
      </w:r>
    </w:p>
    <w:p w14:paraId="7088D934" w14:textId="77777777" w:rsidR="008D5D56" w:rsidRPr="006208F7" w:rsidRDefault="008D5D56" w:rsidP="008D5D56">
      <w:pPr>
        <w:pStyle w:val="NoSpacing"/>
        <w:rPr>
          <w:rFonts w:ascii="Times New Roman" w:hAnsi="Times New Roman" w:cs="Times New Roman"/>
          <w:b/>
          <w:sz w:val="24"/>
        </w:rPr>
      </w:pPr>
      <w:r>
        <w:rPr>
          <w:rFonts w:ascii="Times New Roman" w:hAnsi="Times New Roman" w:cs="Times New Roman"/>
          <w:b/>
          <w:sz w:val="24"/>
        </w:rPr>
        <w:t xml:space="preserve">Potential </w:t>
      </w:r>
      <w:r w:rsidRPr="006208F7">
        <w:rPr>
          <w:rFonts w:ascii="Times New Roman" w:hAnsi="Times New Roman" w:cs="Times New Roman"/>
          <w:b/>
          <w:sz w:val="24"/>
        </w:rPr>
        <w:t>Reading Selections:</w:t>
      </w:r>
    </w:p>
    <w:p w14:paraId="09EF6649" w14:textId="45DDE63D" w:rsidR="00BF438E" w:rsidRDefault="00BF438E" w:rsidP="008D5D56">
      <w:pPr>
        <w:pStyle w:val="NoSpacing"/>
        <w:rPr>
          <w:rFonts w:ascii="Times New Roman" w:hAnsi="Times New Roman" w:cs="Times New Roman"/>
          <w:b/>
          <w:sz w:val="24"/>
        </w:rPr>
      </w:pPr>
      <w:r>
        <w:rPr>
          <w:rFonts w:ascii="Times New Roman" w:hAnsi="Times New Roman" w:cs="Times New Roman"/>
          <w:b/>
          <w:sz w:val="24"/>
        </w:rPr>
        <w:t>Speech</w:t>
      </w:r>
    </w:p>
    <w:p w14:paraId="6CD69836" w14:textId="416A3944" w:rsidR="00BF438E" w:rsidRPr="00BF438E" w:rsidRDefault="00BF438E" w:rsidP="008D5D56">
      <w:pPr>
        <w:pStyle w:val="NoSpacing"/>
        <w:rPr>
          <w:rFonts w:ascii="Times New Roman" w:hAnsi="Times New Roman" w:cs="Times New Roman"/>
          <w:bCs/>
          <w:sz w:val="24"/>
        </w:rPr>
      </w:pPr>
      <w:r>
        <w:rPr>
          <w:rFonts w:ascii="Times New Roman" w:hAnsi="Times New Roman" w:cs="Times New Roman"/>
          <w:bCs/>
          <w:sz w:val="24"/>
        </w:rPr>
        <w:t>Elie Wiesel, “The Perils of Indifference”</w:t>
      </w:r>
    </w:p>
    <w:p w14:paraId="4D0190E2" w14:textId="6FC23EC8" w:rsidR="008D5D56" w:rsidRDefault="008D5D56" w:rsidP="008D5D56">
      <w:pPr>
        <w:pStyle w:val="NoSpacing"/>
        <w:rPr>
          <w:rFonts w:ascii="Times New Roman" w:hAnsi="Times New Roman" w:cs="Times New Roman"/>
          <w:b/>
          <w:sz w:val="24"/>
        </w:rPr>
      </w:pPr>
      <w:r>
        <w:rPr>
          <w:rFonts w:ascii="Times New Roman" w:hAnsi="Times New Roman" w:cs="Times New Roman"/>
          <w:b/>
          <w:sz w:val="24"/>
        </w:rPr>
        <w:t>Essays</w:t>
      </w:r>
    </w:p>
    <w:p w14:paraId="775EFFE9" w14:textId="03B1A4A9" w:rsidR="008D5D56" w:rsidRDefault="00E6236E" w:rsidP="008D5D56">
      <w:pPr>
        <w:pStyle w:val="NoSpacing"/>
        <w:rPr>
          <w:rFonts w:ascii="Times New Roman" w:hAnsi="Times New Roman" w:cs="Times New Roman"/>
          <w:bCs/>
          <w:i/>
          <w:iCs/>
          <w:sz w:val="24"/>
        </w:rPr>
      </w:pPr>
      <w:r>
        <w:rPr>
          <w:rFonts w:ascii="Times New Roman" w:hAnsi="Times New Roman" w:cs="Times New Roman"/>
          <w:bCs/>
          <w:sz w:val="24"/>
        </w:rPr>
        <w:t xml:space="preserve">excerpts from </w:t>
      </w:r>
      <w:r w:rsidRPr="00E6236E">
        <w:rPr>
          <w:rFonts w:ascii="Times New Roman" w:hAnsi="Times New Roman" w:cs="Times New Roman"/>
          <w:bCs/>
          <w:i/>
          <w:iCs/>
          <w:sz w:val="24"/>
        </w:rPr>
        <w:t>The Declaration of Independence</w:t>
      </w:r>
    </w:p>
    <w:p w14:paraId="5106873D" w14:textId="6BEC75AD" w:rsidR="00E6236E" w:rsidRDefault="00FE59CB" w:rsidP="008D5D56">
      <w:pPr>
        <w:pStyle w:val="NoSpacing"/>
        <w:rPr>
          <w:rFonts w:ascii="Times New Roman" w:hAnsi="Times New Roman" w:cs="Times New Roman"/>
          <w:bCs/>
          <w:sz w:val="24"/>
        </w:rPr>
      </w:pPr>
      <w:r>
        <w:rPr>
          <w:rFonts w:ascii="Times New Roman" w:hAnsi="Times New Roman" w:cs="Times New Roman"/>
          <w:bCs/>
          <w:sz w:val="24"/>
        </w:rPr>
        <w:t xml:space="preserve">Elizabeth Cady Stanton, </w:t>
      </w:r>
      <w:r w:rsidR="00104271">
        <w:rPr>
          <w:rFonts w:ascii="Times New Roman" w:hAnsi="Times New Roman" w:cs="Times New Roman"/>
          <w:bCs/>
          <w:sz w:val="24"/>
        </w:rPr>
        <w:t>“</w:t>
      </w:r>
      <w:r>
        <w:rPr>
          <w:rFonts w:ascii="Times New Roman" w:hAnsi="Times New Roman" w:cs="Times New Roman"/>
          <w:bCs/>
          <w:sz w:val="24"/>
        </w:rPr>
        <w:t xml:space="preserve">The Declaration of </w:t>
      </w:r>
      <w:r w:rsidR="0074215D">
        <w:rPr>
          <w:rFonts w:ascii="Times New Roman" w:hAnsi="Times New Roman" w:cs="Times New Roman"/>
          <w:bCs/>
          <w:sz w:val="24"/>
        </w:rPr>
        <w:t>Rights and Sentiments</w:t>
      </w:r>
      <w:r w:rsidR="00104271">
        <w:rPr>
          <w:rFonts w:ascii="Times New Roman" w:hAnsi="Times New Roman" w:cs="Times New Roman"/>
          <w:bCs/>
          <w:sz w:val="24"/>
        </w:rPr>
        <w:t>”</w:t>
      </w:r>
    </w:p>
    <w:p w14:paraId="696B51BA" w14:textId="7B2D18F7" w:rsidR="00104271" w:rsidRDefault="008F243E" w:rsidP="008D5D56">
      <w:pPr>
        <w:pStyle w:val="NoSpacing"/>
        <w:rPr>
          <w:rFonts w:ascii="Times New Roman" w:hAnsi="Times New Roman" w:cs="Times New Roman"/>
          <w:bCs/>
          <w:sz w:val="24"/>
        </w:rPr>
      </w:pPr>
      <w:r>
        <w:rPr>
          <w:rFonts w:ascii="Times New Roman" w:hAnsi="Times New Roman" w:cs="Times New Roman"/>
          <w:bCs/>
          <w:sz w:val="24"/>
        </w:rPr>
        <w:t>Martin</w:t>
      </w:r>
      <w:r w:rsidR="000364F0">
        <w:rPr>
          <w:rFonts w:ascii="Times New Roman" w:hAnsi="Times New Roman" w:cs="Times New Roman"/>
          <w:bCs/>
          <w:sz w:val="24"/>
        </w:rPr>
        <w:t xml:space="preserve"> Luther King, Jr. </w:t>
      </w:r>
      <w:r>
        <w:rPr>
          <w:rFonts w:ascii="Times New Roman" w:hAnsi="Times New Roman" w:cs="Times New Roman"/>
          <w:bCs/>
          <w:sz w:val="24"/>
        </w:rPr>
        <w:t>“Letter from a Birmingham Jail</w:t>
      </w:r>
      <w:r w:rsidR="000364F0">
        <w:rPr>
          <w:rFonts w:ascii="Times New Roman" w:hAnsi="Times New Roman" w:cs="Times New Roman"/>
          <w:bCs/>
          <w:sz w:val="24"/>
        </w:rPr>
        <w:t>”</w:t>
      </w:r>
    </w:p>
    <w:p w14:paraId="0C23BE09" w14:textId="2E7D7D6E" w:rsidR="009A55CE" w:rsidRDefault="009A55CE" w:rsidP="008D5D56">
      <w:pPr>
        <w:pStyle w:val="NoSpacing"/>
        <w:rPr>
          <w:rFonts w:ascii="Times New Roman" w:hAnsi="Times New Roman" w:cs="Times New Roman"/>
          <w:bCs/>
          <w:sz w:val="24"/>
        </w:rPr>
      </w:pPr>
      <w:r>
        <w:rPr>
          <w:rFonts w:ascii="Times New Roman" w:hAnsi="Times New Roman" w:cs="Times New Roman"/>
          <w:bCs/>
          <w:sz w:val="24"/>
        </w:rPr>
        <w:t>Jamaica Kinkaid, “On Seeing England for the First Time”</w:t>
      </w:r>
    </w:p>
    <w:p w14:paraId="1F41A09B" w14:textId="22E97E00" w:rsidR="009A55CE" w:rsidRDefault="009A55CE" w:rsidP="008D5D56">
      <w:pPr>
        <w:pStyle w:val="NoSpacing"/>
        <w:rPr>
          <w:rFonts w:ascii="Times New Roman" w:hAnsi="Times New Roman" w:cs="Times New Roman"/>
          <w:bCs/>
          <w:sz w:val="24"/>
        </w:rPr>
      </w:pPr>
      <w:r>
        <w:rPr>
          <w:rFonts w:ascii="Times New Roman" w:hAnsi="Times New Roman" w:cs="Times New Roman"/>
          <w:bCs/>
          <w:sz w:val="24"/>
        </w:rPr>
        <w:t>Jonathan Swift, “A Modest Proposal”</w:t>
      </w:r>
    </w:p>
    <w:p w14:paraId="72939D70" w14:textId="6B23A2DC" w:rsidR="009A55CE" w:rsidRDefault="009A55CE" w:rsidP="008D5D56">
      <w:pPr>
        <w:pStyle w:val="NoSpacing"/>
        <w:rPr>
          <w:rFonts w:ascii="Times New Roman" w:hAnsi="Times New Roman" w:cs="Times New Roman"/>
          <w:bCs/>
          <w:sz w:val="24"/>
        </w:rPr>
      </w:pPr>
      <w:r>
        <w:rPr>
          <w:rFonts w:ascii="Times New Roman" w:hAnsi="Times New Roman" w:cs="Times New Roman"/>
          <w:bCs/>
          <w:sz w:val="24"/>
        </w:rPr>
        <w:t>Chris Hedges, “From The Destruction of Culture”</w:t>
      </w:r>
    </w:p>
    <w:p w14:paraId="512BBF64" w14:textId="0C8E5AA5" w:rsidR="009A55CE" w:rsidRDefault="005164DE" w:rsidP="008D5D56">
      <w:pPr>
        <w:pStyle w:val="NoSpacing"/>
        <w:rPr>
          <w:rFonts w:ascii="Times New Roman" w:hAnsi="Times New Roman" w:cs="Times New Roman"/>
          <w:bCs/>
          <w:sz w:val="24"/>
        </w:rPr>
      </w:pPr>
      <w:r>
        <w:rPr>
          <w:rFonts w:ascii="Times New Roman" w:hAnsi="Times New Roman" w:cs="Times New Roman"/>
          <w:bCs/>
          <w:sz w:val="24"/>
        </w:rPr>
        <w:t>Oliver Goldsmith, “National Prejudices”</w:t>
      </w:r>
    </w:p>
    <w:p w14:paraId="4C38287C" w14:textId="2D3E9BD0" w:rsidR="005164DE" w:rsidRDefault="005164DE" w:rsidP="008D5D56">
      <w:pPr>
        <w:pStyle w:val="NoSpacing"/>
        <w:rPr>
          <w:rFonts w:ascii="Times New Roman" w:hAnsi="Times New Roman" w:cs="Times New Roman"/>
          <w:bCs/>
          <w:sz w:val="24"/>
        </w:rPr>
      </w:pPr>
      <w:r>
        <w:rPr>
          <w:rFonts w:ascii="Times New Roman" w:hAnsi="Times New Roman" w:cs="Times New Roman"/>
          <w:bCs/>
          <w:sz w:val="24"/>
        </w:rPr>
        <w:t>Virginia Woolf, “Thoughts on Peace in an Air Raid”</w:t>
      </w:r>
    </w:p>
    <w:p w14:paraId="55EC4869" w14:textId="687AA627" w:rsidR="005164DE" w:rsidRDefault="005164DE" w:rsidP="008D5D56">
      <w:pPr>
        <w:pStyle w:val="NoSpacing"/>
        <w:rPr>
          <w:rFonts w:ascii="Times New Roman" w:hAnsi="Times New Roman" w:cs="Times New Roman"/>
          <w:bCs/>
          <w:sz w:val="24"/>
        </w:rPr>
      </w:pPr>
      <w:r>
        <w:rPr>
          <w:rFonts w:ascii="Times New Roman" w:hAnsi="Times New Roman" w:cs="Times New Roman"/>
          <w:bCs/>
          <w:sz w:val="24"/>
        </w:rPr>
        <w:t>Henry David Thoreau, “On the Duty of Civil Disobedience”</w:t>
      </w:r>
    </w:p>
    <w:p w14:paraId="44452300" w14:textId="2F13B13C" w:rsidR="005164DE" w:rsidRDefault="005164DE" w:rsidP="008D5D56">
      <w:pPr>
        <w:pStyle w:val="NoSpacing"/>
        <w:rPr>
          <w:rFonts w:ascii="Times New Roman" w:hAnsi="Times New Roman" w:cs="Times New Roman"/>
          <w:bCs/>
          <w:sz w:val="24"/>
        </w:rPr>
      </w:pPr>
      <w:r>
        <w:rPr>
          <w:rFonts w:ascii="Times New Roman" w:hAnsi="Times New Roman" w:cs="Times New Roman"/>
          <w:bCs/>
          <w:sz w:val="24"/>
        </w:rPr>
        <w:t>Wole Soyinka, “Every Dictator’s Nightmare”</w:t>
      </w:r>
    </w:p>
    <w:p w14:paraId="21830E9C" w14:textId="01349B5D" w:rsidR="00A637F3" w:rsidRDefault="00A637F3" w:rsidP="008D5D56">
      <w:pPr>
        <w:pStyle w:val="NoSpacing"/>
        <w:rPr>
          <w:rFonts w:ascii="Times New Roman" w:hAnsi="Times New Roman" w:cs="Times New Roman"/>
          <w:bCs/>
          <w:sz w:val="24"/>
        </w:rPr>
      </w:pPr>
      <w:r>
        <w:rPr>
          <w:rFonts w:ascii="Times New Roman" w:hAnsi="Times New Roman" w:cs="Times New Roman"/>
          <w:bCs/>
          <w:sz w:val="24"/>
        </w:rPr>
        <w:t>George Orwell, “Shooting an Elephant”</w:t>
      </w:r>
    </w:p>
    <w:p w14:paraId="5A38E931" w14:textId="37166A0E" w:rsidR="00A637F3" w:rsidRDefault="00A637F3" w:rsidP="008D5D56">
      <w:pPr>
        <w:pStyle w:val="NoSpacing"/>
        <w:rPr>
          <w:rFonts w:ascii="Times New Roman" w:hAnsi="Times New Roman" w:cs="Times New Roman"/>
          <w:bCs/>
          <w:sz w:val="24"/>
        </w:rPr>
      </w:pPr>
      <w:r>
        <w:rPr>
          <w:rFonts w:ascii="Times New Roman" w:hAnsi="Times New Roman" w:cs="Times New Roman"/>
          <w:bCs/>
          <w:sz w:val="24"/>
        </w:rPr>
        <w:t>Chinua Achebe, “The Empire Fights Back”</w:t>
      </w:r>
    </w:p>
    <w:p w14:paraId="71EF5C6C" w14:textId="7229BB6B" w:rsidR="00D03A45" w:rsidRDefault="00D03A45" w:rsidP="008D5D56">
      <w:pPr>
        <w:pStyle w:val="NoSpacing"/>
        <w:rPr>
          <w:rFonts w:ascii="Times New Roman" w:hAnsi="Times New Roman" w:cs="Times New Roman"/>
          <w:bCs/>
          <w:sz w:val="24"/>
        </w:rPr>
      </w:pPr>
      <w:r>
        <w:rPr>
          <w:rFonts w:ascii="Times New Roman" w:hAnsi="Times New Roman" w:cs="Times New Roman"/>
          <w:bCs/>
          <w:sz w:val="24"/>
        </w:rPr>
        <w:t>National Park Service, “Christiansted: Official Map and Guide”</w:t>
      </w:r>
    </w:p>
    <w:p w14:paraId="201CEED6" w14:textId="47FDCCB4" w:rsidR="005164DE" w:rsidRDefault="005164DE" w:rsidP="008D5D56">
      <w:pPr>
        <w:pStyle w:val="NoSpacing"/>
        <w:rPr>
          <w:rFonts w:ascii="Times New Roman" w:hAnsi="Times New Roman" w:cs="Times New Roman"/>
          <w:b/>
          <w:sz w:val="24"/>
        </w:rPr>
      </w:pPr>
      <w:r w:rsidRPr="005164DE">
        <w:rPr>
          <w:rFonts w:ascii="Times New Roman" w:hAnsi="Times New Roman" w:cs="Times New Roman"/>
          <w:b/>
          <w:sz w:val="24"/>
        </w:rPr>
        <w:t>Fiction</w:t>
      </w:r>
    </w:p>
    <w:p w14:paraId="6EA2F11A" w14:textId="1280F31B" w:rsidR="005164DE" w:rsidRPr="00B057EC" w:rsidRDefault="005164DE" w:rsidP="008D5D56">
      <w:pPr>
        <w:pStyle w:val="NoSpacing"/>
        <w:rPr>
          <w:rFonts w:ascii="Times New Roman" w:hAnsi="Times New Roman" w:cs="Times New Roman"/>
          <w:bCs/>
          <w:sz w:val="24"/>
        </w:rPr>
      </w:pPr>
      <w:r>
        <w:rPr>
          <w:rFonts w:ascii="Times New Roman" w:hAnsi="Times New Roman" w:cs="Times New Roman"/>
          <w:bCs/>
          <w:sz w:val="24"/>
        </w:rPr>
        <w:t>Tim O’Brien, “On the Rainy River”</w:t>
      </w:r>
      <w:r w:rsidR="0056548E">
        <w:rPr>
          <w:rFonts w:ascii="Times New Roman" w:hAnsi="Times New Roman" w:cs="Times New Roman"/>
          <w:bCs/>
          <w:sz w:val="24"/>
        </w:rPr>
        <w:br/>
      </w:r>
      <w:r w:rsidR="00365A14">
        <w:rPr>
          <w:rFonts w:ascii="Times New Roman" w:hAnsi="Times New Roman" w:cs="Times New Roman"/>
          <w:bCs/>
          <w:sz w:val="24"/>
        </w:rPr>
        <w:t xml:space="preserve">George Orwell, </w:t>
      </w:r>
      <w:r w:rsidR="0056548E" w:rsidRPr="00022703">
        <w:rPr>
          <w:rFonts w:ascii="Times New Roman" w:hAnsi="Times New Roman" w:cs="Times New Roman"/>
          <w:bCs/>
          <w:i/>
          <w:iCs/>
          <w:sz w:val="24"/>
        </w:rPr>
        <w:t>Animal Farm</w:t>
      </w:r>
      <w:r w:rsidR="00B057EC">
        <w:rPr>
          <w:rFonts w:ascii="Times New Roman" w:hAnsi="Times New Roman" w:cs="Times New Roman"/>
          <w:bCs/>
          <w:i/>
          <w:iCs/>
          <w:sz w:val="24"/>
        </w:rPr>
        <w:t xml:space="preserve"> </w:t>
      </w:r>
    </w:p>
    <w:p w14:paraId="0D685874" w14:textId="43737124" w:rsidR="005164DE" w:rsidRPr="005164DE" w:rsidRDefault="005164DE" w:rsidP="008D5D56">
      <w:pPr>
        <w:pStyle w:val="NoSpacing"/>
        <w:rPr>
          <w:rFonts w:ascii="Times New Roman" w:hAnsi="Times New Roman" w:cs="Times New Roman"/>
          <w:b/>
          <w:sz w:val="24"/>
        </w:rPr>
      </w:pPr>
      <w:r w:rsidRPr="005164DE">
        <w:rPr>
          <w:rFonts w:ascii="Times New Roman" w:hAnsi="Times New Roman" w:cs="Times New Roman"/>
          <w:b/>
          <w:sz w:val="24"/>
        </w:rPr>
        <w:t>Poetry</w:t>
      </w:r>
    </w:p>
    <w:p w14:paraId="0420D380" w14:textId="04857767" w:rsidR="00F25F71" w:rsidRDefault="007B31C9" w:rsidP="00F25F71">
      <w:pPr>
        <w:pStyle w:val="NoSpacing"/>
        <w:rPr>
          <w:rFonts w:ascii="Times New Roman" w:hAnsi="Times New Roman" w:cs="Times New Roman"/>
          <w:bCs/>
          <w:sz w:val="24"/>
          <w:szCs w:val="24"/>
        </w:rPr>
      </w:pPr>
      <w:r>
        <w:rPr>
          <w:rFonts w:ascii="Times New Roman" w:hAnsi="Times New Roman" w:cs="Times New Roman"/>
          <w:bCs/>
          <w:sz w:val="24"/>
          <w:szCs w:val="24"/>
        </w:rPr>
        <w:t>Yevgeny Yevtushenko, “Conversation with an American Writer”</w:t>
      </w:r>
    </w:p>
    <w:p w14:paraId="0F4253B5" w14:textId="49BF8FD0" w:rsidR="00BE6C61" w:rsidRDefault="00BE6C61" w:rsidP="00F25F71">
      <w:pPr>
        <w:pStyle w:val="NoSpacing"/>
        <w:rPr>
          <w:rFonts w:ascii="Times New Roman" w:hAnsi="Times New Roman" w:cs="Times New Roman"/>
          <w:bCs/>
          <w:sz w:val="24"/>
          <w:szCs w:val="24"/>
        </w:rPr>
      </w:pPr>
      <w:r>
        <w:rPr>
          <w:rFonts w:ascii="Times New Roman" w:hAnsi="Times New Roman" w:cs="Times New Roman"/>
          <w:bCs/>
          <w:sz w:val="24"/>
          <w:szCs w:val="24"/>
        </w:rPr>
        <w:t>Eavan Boland, “In Which the Ancient History I Learn is Not My Own”</w:t>
      </w:r>
    </w:p>
    <w:p w14:paraId="2A1F379E" w14:textId="586D0864" w:rsidR="007B31C9" w:rsidRPr="007B31C9" w:rsidRDefault="007B31C9" w:rsidP="00F25F71">
      <w:pPr>
        <w:pStyle w:val="NoSpacing"/>
        <w:rPr>
          <w:rFonts w:ascii="Times New Roman" w:hAnsi="Times New Roman" w:cs="Times New Roman"/>
          <w:b/>
          <w:sz w:val="24"/>
          <w:szCs w:val="24"/>
        </w:rPr>
      </w:pPr>
      <w:r w:rsidRPr="007B31C9">
        <w:rPr>
          <w:rFonts w:ascii="Times New Roman" w:hAnsi="Times New Roman" w:cs="Times New Roman"/>
          <w:b/>
          <w:sz w:val="24"/>
          <w:szCs w:val="24"/>
        </w:rPr>
        <w:t>Visual Text</w:t>
      </w:r>
    </w:p>
    <w:p w14:paraId="6A1972AF" w14:textId="6E99CC21" w:rsidR="008E19E7" w:rsidRDefault="00B012AF" w:rsidP="008E19E7">
      <w:pPr>
        <w:pStyle w:val="NoSpacing"/>
        <w:rPr>
          <w:rFonts w:ascii="Times New Roman" w:hAnsi="Times New Roman" w:cs="Times New Roman"/>
          <w:bCs/>
          <w:sz w:val="24"/>
          <w:szCs w:val="24"/>
        </w:rPr>
      </w:pPr>
      <w:r>
        <w:rPr>
          <w:rFonts w:ascii="Times New Roman" w:hAnsi="Times New Roman" w:cs="Times New Roman"/>
          <w:bCs/>
          <w:sz w:val="24"/>
          <w:szCs w:val="24"/>
        </w:rPr>
        <w:t>Pablo Picasso, “Guernica” (painting)</w:t>
      </w:r>
    </w:p>
    <w:p w14:paraId="1D390B32" w14:textId="28E86204" w:rsidR="00B012AF" w:rsidRDefault="00B012AF" w:rsidP="008E19E7">
      <w:pPr>
        <w:pStyle w:val="NoSpacing"/>
        <w:rPr>
          <w:rFonts w:ascii="Times New Roman" w:hAnsi="Times New Roman" w:cs="Times New Roman"/>
          <w:bCs/>
          <w:sz w:val="24"/>
          <w:szCs w:val="24"/>
        </w:rPr>
      </w:pPr>
      <w:r w:rsidRPr="00B012AF">
        <w:rPr>
          <w:rFonts w:ascii="Times New Roman" w:hAnsi="Times New Roman" w:cs="Times New Roman"/>
          <w:bCs/>
          <w:i/>
          <w:iCs/>
          <w:sz w:val="24"/>
          <w:szCs w:val="24"/>
        </w:rPr>
        <w:t>The New Yorker</w:t>
      </w:r>
      <w:r>
        <w:rPr>
          <w:rFonts w:ascii="Times New Roman" w:hAnsi="Times New Roman" w:cs="Times New Roman"/>
          <w:bCs/>
          <w:sz w:val="24"/>
          <w:szCs w:val="24"/>
        </w:rPr>
        <w:t>, March 17, 2003 (cover)</w:t>
      </w:r>
    </w:p>
    <w:p w14:paraId="7604F40A" w14:textId="0389F61A" w:rsidR="00BD3CDA" w:rsidRPr="00B012AF" w:rsidRDefault="00BD3CDA" w:rsidP="008E19E7">
      <w:pPr>
        <w:pStyle w:val="NoSpacing"/>
        <w:rPr>
          <w:rFonts w:ascii="Times New Roman" w:hAnsi="Times New Roman" w:cs="Times New Roman"/>
          <w:bCs/>
          <w:sz w:val="24"/>
          <w:szCs w:val="24"/>
        </w:rPr>
      </w:pPr>
      <w:r w:rsidRPr="00BD3CDA">
        <w:rPr>
          <w:rFonts w:ascii="Times New Roman" w:hAnsi="Times New Roman" w:cs="Times New Roman"/>
          <w:bCs/>
          <w:i/>
          <w:iCs/>
          <w:sz w:val="24"/>
          <w:szCs w:val="24"/>
        </w:rPr>
        <w:t>Harper’s</w:t>
      </w:r>
      <w:r>
        <w:rPr>
          <w:rFonts w:ascii="Times New Roman" w:hAnsi="Times New Roman" w:cs="Times New Roman"/>
          <w:bCs/>
          <w:sz w:val="24"/>
          <w:szCs w:val="24"/>
        </w:rPr>
        <w:t>, April 2003 (cover)</w:t>
      </w:r>
    </w:p>
    <w:p w14:paraId="0D7384A2" w14:textId="77777777" w:rsidR="001915B4" w:rsidRDefault="001915B4" w:rsidP="000C5083">
      <w:pPr>
        <w:pStyle w:val="NoSpacing"/>
        <w:rPr>
          <w:rFonts w:ascii="Felix Titling" w:hAnsi="Felix Titling"/>
          <w:sz w:val="28"/>
        </w:rPr>
      </w:pPr>
    </w:p>
    <w:p w14:paraId="0E3C841F" w14:textId="08C7474B" w:rsidR="00292AE6" w:rsidRPr="006B77FF" w:rsidRDefault="00292AE6" w:rsidP="00292AE6">
      <w:pPr>
        <w:pStyle w:val="NoSpacing"/>
        <w:rPr>
          <w:rFonts w:ascii="Times New Roman" w:hAnsi="Times New Roman" w:cs="Times New Roman"/>
          <w:b/>
          <w:sz w:val="28"/>
        </w:rPr>
      </w:pPr>
      <w:r w:rsidRPr="006B77FF">
        <w:rPr>
          <w:rFonts w:ascii="Times New Roman" w:hAnsi="Times New Roman" w:cs="Times New Roman"/>
          <w:b/>
          <w:sz w:val="28"/>
        </w:rPr>
        <w:t xml:space="preserve">Unit 6: </w:t>
      </w:r>
      <w:r w:rsidR="00B06C05" w:rsidRPr="006B77FF">
        <w:rPr>
          <w:rFonts w:ascii="Times New Roman" w:hAnsi="Times New Roman" w:cs="Times New Roman"/>
          <w:b/>
          <w:sz w:val="28"/>
        </w:rPr>
        <w:t>Nature and the Environment</w:t>
      </w:r>
    </w:p>
    <w:p w14:paraId="42A54133" w14:textId="77777777" w:rsidR="00292AE6" w:rsidRPr="006B77FF" w:rsidRDefault="00292AE6" w:rsidP="00292AE6">
      <w:pPr>
        <w:pStyle w:val="NoSpacing"/>
        <w:rPr>
          <w:rFonts w:ascii="Times New Roman" w:hAnsi="Times New Roman" w:cs="Times New Roman"/>
          <w:b/>
          <w:sz w:val="24"/>
          <w:szCs w:val="24"/>
        </w:rPr>
      </w:pPr>
      <w:r w:rsidRPr="006B77FF">
        <w:rPr>
          <w:rFonts w:ascii="Times New Roman" w:hAnsi="Times New Roman" w:cs="Times New Roman"/>
          <w:b/>
          <w:sz w:val="24"/>
          <w:szCs w:val="24"/>
        </w:rPr>
        <w:lastRenderedPageBreak/>
        <w:t>Guiding Questions:</w:t>
      </w:r>
    </w:p>
    <w:p w14:paraId="1BCF1BE1" w14:textId="13FC0830" w:rsidR="00A713DA" w:rsidRPr="006B77FF" w:rsidRDefault="00B51781" w:rsidP="00B51781">
      <w:pPr>
        <w:pStyle w:val="NoSpacing"/>
        <w:numPr>
          <w:ilvl w:val="0"/>
          <w:numId w:val="29"/>
        </w:numPr>
        <w:rPr>
          <w:rFonts w:ascii="Times New Roman" w:hAnsi="Times New Roman" w:cs="Times New Roman"/>
        </w:rPr>
      </w:pPr>
      <w:r w:rsidRPr="006B77FF">
        <w:rPr>
          <w:rFonts w:ascii="Times New Roman" w:hAnsi="Times New Roman" w:cs="Times New Roman"/>
        </w:rPr>
        <w:t>“What is our responsibility to nature?”</w:t>
      </w:r>
    </w:p>
    <w:p w14:paraId="46D2CF3C" w14:textId="4691C6CF" w:rsidR="00B51781" w:rsidRPr="006B77FF" w:rsidRDefault="00B51781" w:rsidP="00B51781">
      <w:pPr>
        <w:pStyle w:val="NoSpacing"/>
        <w:numPr>
          <w:ilvl w:val="0"/>
          <w:numId w:val="29"/>
        </w:numPr>
        <w:rPr>
          <w:rFonts w:ascii="Times New Roman" w:hAnsi="Times New Roman" w:cs="Times New Roman"/>
        </w:rPr>
      </w:pPr>
      <w:r w:rsidRPr="006B77FF">
        <w:rPr>
          <w:rFonts w:ascii="Times New Roman" w:hAnsi="Times New Roman" w:cs="Times New Roman"/>
        </w:rPr>
        <w:t>“Are nature and humankind necessarily in conflict?”</w:t>
      </w:r>
    </w:p>
    <w:p w14:paraId="6184BC2D" w14:textId="274B40AC" w:rsidR="00B51781" w:rsidRPr="006B77FF" w:rsidRDefault="00B51781" w:rsidP="00B51781">
      <w:pPr>
        <w:pStyle w:val="NoSpacing"/>
        <w:numPr>
          <w:ilvl w:val="0"/>
          <w:numId w:val="29"/>
        </w:numPr>
        <w:rPr>
          <w:rFonts w:ascii="Times New Roman" w:hAnsi="Times New Roman" w:cs="Times New Roman"/>
        </w:rPr>
      </w:pPr>
      <w:r w:rsidRPr="006B77FF">
        <w:rPr>
          <w:rFonts w:ascii="Times New Roman" w:hAnsi="Times New Roman" w:cs="Times New Roman"/>
        </w:rPr>
        <w:t>“Has our relationship with nature changed so dramatically that nature now exists within civilization?”</w:t>
      </w:r>
    </w:p>
    <w:p w14:paraId="0CFCCD25" w14:textId="07A7CE06" w:rsidR="00B51781" w:rsidRPr="006B77FF" w:rsidRDefault="00B51781" w:rsidP="00B51781">
      <w:pPr>
        <w:pStyle w:val="NoSpacing"/>
        <w:numPr>
          <w:ilvl w:val="0"/>
          <w:numId w:val="29"/>
        </w:numPr>
        <w:rPr>
          <w:rFonts w:ascii="Times New Roman" w:hAnsi="Times New Roman" w:cs="Times New Roman"/>
        </w:rPr>
      </w:pPr>
      <w:r w:rsidRPr="006B77FF">
        <w:rPr>
          <w:rFonts w:ascii="Times New Roman" w:hAnsi="Times New Roman" w:cs="Times New Roman"/>
        </w:rPr>
        <w:t>“Do we now contain nature rather than being contained by it?”</w:t>
      </w:r>
    </w:p>
    <w:p w14:paraId="4B976192" w14:textId="230CBB77" w:rsidR="00B51781" w:rsidRPr="006B77FF" w:rsidRDefault="00CA6FC4" w:rsidP="00B51781">
      <w:pPr>
        <w:pStyle w:val="NoSpacing"/>
        <w:numPr>
          <w:ilvl w:val="0"/>
          <w:numId w:val="29"/>
        </w:numPr>
        <w:rPr>
          <w:rFonts w:ascii="Times New Roman" w:hAnsi="Times New Roman" w:cs="Times New Roman"/>
        </w:rPr>
      </w:pPr>
      <w:r w:rsidRPr="006B77FF">
        <w:rPr>
          <w:rFonts w:ascii="Times New Roman" w:hAnsi="Times New Roman" w:cs="Times New Roman"/>
        </w:rPr>
        <w:t>“Can we do enough right now to protect our world?”</w:t>
      </w:r>
    </w:p>
    <w:p w14:paraId="3A808E7C" w14:textId="39A6EB12" w:rsidR="00CA6FC4" w:rsidRPr="006B77FF" w:rsidRDefault="00CA6FC4" w:rsidP="00B51781">
      <w:pPr>
        <w:pStyle w:val="NoSpacing"/>
        <w:numPr>
          <w:ilvl w:val="0"/>
          <w:numId w:val="29"/>
        </w:numPr>
        <w:rPr>
          <w:rFonts w:ascii="Times New Roman" w:hAnsi="Times New Roman" w:cs="Times New Roman"/>
        </w:rPr>
      </w:pPr>
      <w:r w:rsidRPr="006B77FF">
        <w:rPr>
          <w:rFonts w:ascii="Times New Roman" w:hAnsi="Times New Roman" w:cs="Times New Roman"/>
        </w:rPr>
        <w:t>“Will we eventually become an endangered</w:t>
      </w:r>
      <w:r w:rsidR="006136F2" w:rsidRPr="006B77FF">
        <w:rPr>
          <w:rFonts w:ascii="Times New Roman" w:hAnsi="Times New Roman" w:cs="Times New Roman"/>
        </w:rPr>
        <w:t xml:space="preserve"> species?”</w:t>
      </w:r>
    </w:p>
    <w:p w14:paraId="5394D20D" w14:textId="1483E498" w:rsidR="006136F2" w:rsidRDefault="002A3BDF" w:rsidP="006136F2">
      <w:pPr>
        <w:pStyle w:val="NoSpacing"/>
        <w:rPr>
          <w:rFonts w:ascii="Times New Roman" w:hAnsi="Times New Roman" w:cs="Times New Roman"/>
          <w:b/>
          <w:bCs/>
          <w:sz w:val="24"/>
          <w:szCs w:val="24"/>
        </w:rPr>
      </w:pPr>
      <w:r w:rsidRPr="002A3BDF">
        <w:rPr>
          <w:rFonts w:ascii="Times New Roman" w:hAnsi="Times New Roman" w:cs="Times New Roman"/>
          <w:b/>
          <w:bCs/>
          <w:sz w:val="24"/>
          <w:szCs w:val="24"/>
        </w:rPr>
        <w:t>Essays</w:t>
      </w:r>
    </w:p>
    <w:p w14:paraId="22E551B2" w14:textId="5FA6A17F" w:rsidR="002A3BDF" w:rsidRDefault="002A3BDF" w:rsidP="006136F2">
      <w:pPr>
        <w:pStyle w:val="NoSpacing"/>
        <w:rPr>
          <w:rFonts w:ascii="Times New Roman" w:hAnsi="Times New Roman" w:cs="Times New Roman"/>
          <w:i/>
          <w:iCs/>
          <w:sz w:val="24"/>
          <w:szCs w:val="24"/>
        </w:rPr>
      </w:pPr>
      <w:r>
        <w:rPr>
          <w:rFonts w:ascii="Times New Roman" w:hAnsi="Times New Roman" w:cs="Times New Roman"/>
          <w:sz w:val="24"/>
          <w:szCs w:val="24"/>
        </w:rPr>
        <w:t xml:space="preserve">Rachel Carson, excerpt from </w:t>
      </w:r>
      <w:r w:rsidRPr="002A3BDF">
        <w:rPr>
          <w:rFonts w:ascii="Times New Roman" w:hAnsi="Times New Roman" w:cs="Times New Roman"/>
          <w:i/>
          <w:iCs/>
          <w:sz w:val="24"/>
          <w:szCs w:val="24"/>
        </w:rPr>
        <w:t>Silent Spring</w:t>
      </w:r>
    </w:p>
    <w:p w14:paraId="168E66FF" w14:textId="03797510" w:rsidR="002A3BDF" w:rsidRDefault="001B643F" w:rsidP="006136F2">
      <w:pPr>
        <w:pStyle w:val="NoSpacing"/>
        <w:rPr>
          <w:rFonts w:ascii="Times New Roman" w:hAnsi="Times New Roman" w:cs="Times New Roman"/>
          <w:i/>
          <w:iCs/>
          <w:sz w:val="24"/>
          <w:szCs w:val="24"/>
        </w:rPr>
      </w:pPr>
      <w:r>
        <w:rPr>
          <w:rFonts w:ascii="Times New Roman" w:hAnsi="Times New Roman" w:cs="Times New Roman"/>
          <w:sz w:val="24"/>
          <w:szCs w:val="24"/>
        </w:rPr>
        <w:t xml:space="preserve">Ralph Waldo Emerson, excerpt from </w:t>
      </w:r>
      <w:r w:rsidRPr="001B643F">
        <w:rPr>
          <w:rFonts w:ascii="Times New Roman" w:hAnsi="Times New Roman" w:cs="Times New Roman"/>
          <w:i/>
          <w:iCs/>
          <w:sz w:val="24"/>
          <w:szCs w:val="24"/>
        </w:rPr>
        <w:t>Nature</w:t>
      </w:r>
    </w:p>
    <w:p w14:paraId="658C9E8F" w14:textId="34433FAD" w:rsidR="001B643F" w:rsidRDefault="001B643F" w:rsidP="006136F2">
      <w:pPr>
        <w:pStyle w:val="NoSpacing"/>
        <w:rPr>
          <w:rFonts w:ascii="Times New Roman" w:hAnsi="Times New Roman" w:cs="Times New Roman"/>
          <w:sz w:val="24"/>
          <w:szCs w:val="24"/>
        </w:rPr>
      </w:pPr>
      <w:r>
        <w:rPr>
          <w:rFonts w:ascii="Times New Roman" w:hAnsi="Times New Roman" w:cs="Times New Roman"/>
          <w:sz w:val="24"/>
          <w:szCs w:val="24"/>
        </w:rPr>
        <w:t>Terry Tempest Williams, “The Clan of One-Breasted Women”</w:t>
      </w:r>
    </w:p>
    <w:p w14:paraId="12EE9D54" w14:textId="38E0CF94" w:rsidR="001B643F" w:rsidRDefault="001B643F" w:rsidP="006136F2">
      <w:pPr>
        <w:pStyle w:val="NoSpacing"/>
        <w:rPr>
          <w:rFonts w:ascii="Times New Roman" w:hAnsi="Times New Roman" w:cs="Times New Roman"/>
          <w:sz w:val="24"/>
          <w:szCs w:val="24"/>
        </w:rPr>
      </w:pPr>
      <w:r>
        <w:rPr>
          <w:rFonts w:ascii="Times New Roman" w:hAnsi="Times New Roman" w:cs="Times New Roman"/>
          <w:sz w:val="24"/>
          <w:szCs w:val="24"/>
        </w:rPr>
        <w:t>Chief Seattle, “Message to President Franklin Pierce”</w:t>
      </w:r>
    </w:p>
    <w:p w14:paraId="2388263A" w14:textId="43F12E93" w:rsidR="001B643F" w:rsidRDefault="001B643F" w:rsidP="006136F2">
      <w:pPr>
        <w:pStyle w:val="NoSpacing"/>
        <w:rPr>
          <w:rFonts w:ascii="Times New Roman" w:hAnsi="Times New Roman" w:cs="Times New Roman"/>
          <w:sz w:val="24"/>
          <w:szCs w:val="24"/>
        </w:rPr>
      </w:pPr>
      <w:r>
        <w:rPr>
          <w:rFonts w:ascii="Times New Roman" w:hAnsi="Times New Roman" w:cs="Times New Roman"/>
          <w:sz w:val="24"/>
          <w:szCs w:val="24"/>
        </w:rPr>
        <w:t>Wendell Berry, “An Entrance to the Woods”</w:t>
      </w:r>
    </w:p>
    <w:p w14:paraId="16948B2E" w14:textId="69002B38" w:rsidR="001B643F" w:rsidRDefault="001B643F" w:rsidP="006136F2">
      <w:pPr>
        <w:pStyle w:val="NoSpacing"/>
        <w:rPr>
          <w:rFonts w:ascii="Times New Roman" w:hAnsi="Times New Roman" w:cs="Times New Roman"/>
          <w:sz w:val="24"/>
          <w:szCs w:val="24"/>
        </w:rPr>
      </w:pPr>
      <w:r>
        <w:rPr>
          <w:rFonts w:ascii="Times New Roman" w:hAnsi="Times New Roman" w:cs="Times New Roman"/>
          <w:sz w:val="24"/>
          <w:szCs w:val="24"/>
        </w:rPr>
        <w:t>Joyce Carol Oates, “Against Nature”</w:t>
      </w:r>
    </w:p>
    <w:p w14:paraId="468702A6" w14:textId="04F28CF3" w:rsidR="003D4724" w:rsidRDefault="003D4724" w:rsidP="006136F2">
      <w:pPr>
        <w:pStyle w:val="NoSpacing"/>
        <w:rPr>
          <w:rFonts w:ascii="Times New Roman" w:hAnsi="Times New Roman" w:cs="Times New Roman"/>
          <w:sz w:val="24"/>
          <w:szCs w:val="24"/>
        </w:rPr>
      </w:pPr>
      <w:r>
        <w:rPr>
          <w:rFonts w:ascii="Times New Roman" w:hAnsi="Times New Roman" w:cs="Times New Roman"/>
          <w:sz w:val="24"/>
          <w:szCs w:val="24"/>
        </w:rPr>
        <w:t>Bill McKibben, “It’s Easy Being Green”</w:t>
      </w:r>
    </w:p>
    <w:p w14:paraId="6815FF25" w14:textId="517B3F8A" w:rsidR="003D4724" w:rsidRDefault="003D4724" w:rsidP="006136F2">
      <w:pPr>
        <w:pStyle w:val="NoSpacing"/>
        <w:rPr>
          <w:rFonts w:ascii="Times New Roman" w:hAnsi="Times New Roman" w:cs="Times New Roman"/>
          <w:sz w:val="24"/>
          <w:szCs w:val="24"/>
        </w:rPr>
      </w:pPr>
      <w:r>
        <w:rPr>
          <w:rFonts w:ascii="Times New Roman" w:hAnsi="Times New Roman" w:cs="Times New Roman"/>
          <w:sz w:val="24"/>
          <w:szCs w:val="24"/>
        </w:rPr>
        <w:t>Richard Conniff,</w:t>
      </w:r>
      <w:r w:rsidR="002E75D9">
        <w:rPr>
          <w:rFonts w:ascii="Times New Roman" w:hAnsi="Times New Roman" w:cs="Times New Roman"/>
          <w:sz w:val="24"/>
          <w:szCs w:val="24"/>
        </w:rPr>
        <w:t xml:space="preserve"> </w:t>
      </w:r>
      <w:r>
        <w:rPr>
          <w:rFonts w:ascii="Times New Roman" w:hAnsi="Times New Roman" w:cs="Times New Roman"/>
          <w:sz w:val="24"/>
          <w:szCs w:val="24"/>
        </w:rPr>
        <w:t xml:space="preserve">excerpt from </w:t>
      </w:r>
      <w:r w:rsidRPr="002E75D9">
        <w:rPr>
          <w:rFonts w:ascii="Times New Roman" w:hAnsi="Times New Roman" w:cs="Times New Roman"/>
          <w:i/>
          <w:iCs/>
          <w:sz w:val="24"/>
          <w:szCs w:val="24"/>
        </w:rPr>
        <w:t>Counting Carbons</w:t>
      </w:r>
      <w:r>
        <w:rPr>
          <w:rFonts w:ascii="Times New Roman" w:hAnsi="Times New Roman" w:cs="Times New Roman"/>
          <w:sz w:val="24"/>
          <w:szCs w:val="24"/>
        </w:rPr>
        <w:t xml:space="preserve"> (with table)</w:t>
      </w:r>
    </w:p>
    <w:p w14:paraId="2C0B8946" w14:textId="05259131" w:rsidR="003D4724" w:rsidRDefault="003D4724" w:rsidP="006136F2">
      <w:pPr>
        <w:pStyle w:val="NoSpacing"/>
        <w:rPr>
          <w:rFonts w:ascii="Times New Roman" w:hAnsi="Times New Roman" w:cs="Times New Roman"/>
          <w:i/>
          <w:iCs/>
          <w:sz w:val="24"/>
          <w:szCs w:val="24"/>
        </w:rPr>
      </w:pPr>
      <w:r>
        <w:rPr>
          <w:rFonts w:ascii="Times New Roman" w:hAnsi="Times New Roman" w:cs="Times New Roman"/>
          <w:sz w:val="24"/>
          <w:szCs w:val="24"/>
        </w:rPr>
        <w:t xml:space="preserve">Edward O. Wilson, </w:t>
      </w:r>
      <w:r w:rsidR="002E75D9">
        <w:rPr>
          <w:rFonts w:ascii="Times New Roman" w:hAnsi="Times New Roman" w:cs="Times New Roman"/>
          <w:sz w:val="24"/>
          <w:szCs w:val="24"/>
        </w:rPr>
        <w:t xml:space="preserve">excerpt </w:t>
      </w:r>
      <w:r>
        <w:rPr>
          <w:rFonts w:ascii="Times New Roman" w:hAnsi="Times New Roman" w:cs="Times New Roman"/>
          <w:sz w:val="24"/>
          <w:szCs w:val="24"/>
        </w:rPr>
        <w:t>from</w:t>
      </w:r>
      <w:r w:rsidR="002E75D9">
        <w:rPr>
          <w:rFonts w:ascii="Times New Roman" w:hAnsi="Times New Roman" w:cs="Times New Roman"/>
          <w:sz w:val="24"/>
          <w:szCs w:val="24"/>
        </w:rPr>
        <w:t xml:space="preserve"> The </w:t>
      </w:r>
      <w:r w:rsidR="002E75D9" w:rsidRPr="002E75D9">
        <w:rPr>
          <w:rFonts w:ascii="Times New Roman" w:hAnsi="Times New Roman" w:cs="Times New Roman"/>
          <w:i/>
          <w:iCs/>
          <w:sz w:val="24"/>
          <w:szCs w:val="24"/>
        </w:rPr>
        <w:t>Future of Life</w:t>
      </w:r>
    </w:p>
    <w:p w14:paraId="0D3FC8EA" w14:textId="256DAF0B" w:rsidR="0081754E" w:rsidRDefault="0081754E" w:rsidP="006136F2">
      <w:pPr>
        <w:pStyle w:val="NoSpacing"/>
        <w:rPr>
          <w:rFonts w:ascii="Times New Roman" w:hAnsi="Times New Roman" w:cs="Times New Roman"/>
          <w:sz w:val="24"/>
          <w:szCs w:val="24"/>
        </w:rPr>
      </w:pPr>
      <w:r>
        <w:rPr>
          <w:rFonts w:ascii="Times New Roman" w:hAnsi="Times New Roman" w:cs="Times New Roman"/>
          <w:sz w:val="24"/>
          <w:szCs w:val="24"/>
        </w:rPr>
        <w:t>Indur M. Goklany, “Is Climate Change the 21</w:t>
      </w:r>
      <w:r w:rsidRPr="0081754E">
        <w:rPr>
          <w:rFonts w:ascii="Times New Roman" w:hAnsi="Times New Roman" w:cs="Times New Roman"/>
          <w:sz w:val="24"/>
          <w:szCs w:val="24"/>
          <w:vertAlign w:val="superscript"/>
        </w:rPr>
        <w:t>st</w:t>
      </w:r>
      <w:r>
        <w:rPr>
          <w:rFonts w:ascii="Times New Roman" w:hAnsi="Times New Roman" w:cs="Times New Roman"/>
          <w:sz w:val="24"/>
          <w:szCs w:val="24"/>
        </w:rPr>
        <w:t xml:space="preserve"> Century’s Most Urgent Environmental Problem?”</w:t>
      </w:r>
    </w:p>
    <w:p w14:paraId="7BE0EFB1" w14:textId="1B43944D" w:rsidR="00CE5272" w:rsidRPr="0081754E" w:rsidRDefault="00CE5272" w:rsidP="006136F2">
      <w:pPr>
        <w:pStyle w:val="NoSpacing"/>
        <w:rPr>
          <w:rFonts w:ascii="Times New Roman" w:hAnsi="Times New Roman" w:cs="Times New Roman"/>
          <w:sz w:val="24"/>
          <w:szCs w:val="24"/>
        </w:rPr>
      </w:pPr>
      <w:r>
        <w:rPr>
          <w:rFonts w:ascii="Times New Roman" w:hAnsi="Times New Roman" w:cs="Times New Roman"/>
          <w:sz w:val="24"/>
          <w:szCs w:val="24"/>
        </w:rPr>
        <w:t>Daniel Glick, “GeoSigns: The Big Thaw”</w:t>
      </w:r>
    </w:p>
    <w:p w14:paraId="667EFA4E" w14:textId="08627362" w:rsidR="001B643F" w:rsidRPr="001B643F" w:rsidRDefault="001B643F" w:rsidP="006136F2">
      <w:pPr>
        <w:pStyle w:val="NoSpacing"/>
        <w:rPr>
          <w:rFonts w:ascii="Times New Roman" w:hAnsi="Times New Roman" w:cs="Times New Roman"/>
          <w:b/>
          <w:bCs/>
          <w:sz w:val="24"/>
          <w:szCs w:val="24"/>
        </w:rPr>
      </w:pPr>
      <w:r w:rsidRPr="001B643F">
        <w:rPr>
          <w:rFonts w:ascii="Times New Roman" w:hAnsi="Times New Roman" w:cs="Times New Roman"/>
          <w:b/>
          <w:bCs/>
          <w:sz w:val="24"/>
          <w:szCs w:val="24"/>
        </w:rPr>
        <w:t>Speech</w:t>
      </w:r>
    </w:p>
    <w:p w14:paraId="4CA58DCF" w14:textId="3D763663" w:rsidR="002A3BDF" w:rsidRDefault="001B643F" w:rsidP="006136F2">
      <w:pPr>
        <w:pStyle w:val="NoSpacing"/>
        <w:rPr>
          <w:rFonts w:ascii="Times New Roman" w:hAnsi="Times New Roman" w:cs="Times New Roman"/>
          <w:sz w:val="24"/>
          <w:szCs w:val="24"/>
        </w:rPr>
      </w:pPr>
      <w:r>
        <w:rPr>
          <w:rFonts w:ascii="Times New Roman" w:hAnsi="Times New Roman" w:cs="Times New Roman"/>
          <w:sz w:val="24"/>
          <w:szCs w:val="24"/>
        </w:rPr>
        <w:t>Wangari Muta Maathai, 2004 Nobel Prize Speech</w:t>
      </w:r>
    </w:p>
    <w:p w14:paraId="7B115598" w14:textId="48175E43" w:rsidR="001B643F" w:rsidRDefault="001B643F" w:rsidP="006136F2">
      <w:pPr>
        <w:pStyle w:val="NoSpacing"/>
        <w:rPr>
          <w:rFonts w:ascii="Times New Roman" w:hAnsi="Times New Roman" w:cs="Times New Roman"/>
          <w:b/>
          <w:bCs/>
          <w:sz w:val="24"/>
          <w:szCs w:val="24"/>
        </w:rPr>
      </w:pPr>
      <w:r w:rsidRPr="001B643F">
        <w:rPr>
          <w:rFonts w:ascii="Times New Roman" w:hAnsi="Times New Roman" w:cs="Times New Roman"/>
          <w:b/>
          <w:bCs/>
          <w:sz w:val="24"/>
          <w:szCs w:val="24"/>
        </w:rPr>
        <w:t>Fiction</w:t>
      </w:r>
    </w:p>
    <w:p w14:paraId="43880D8D" w14:textId="5FB7A724" w:rsidR="001B643F" w:rsidRDefault="001D5582" w:rsidP="006136F2">
      <w:pPr>
        <w:pStyle w:val="NoSpacing"/>
        <w:rPr>
          <w:rFonts w:ascii="Times New Roman" w:hAnsi="Times New Roman" w:cs="Times New Roman"/>
          <w:sz w:val="24"/>
          <w:szCs w:val="24"/>
        </w:rPr>
      </w:pPr>
      <w:r>
        <w:rPr>
          <w:rFonts w:ascii="Times New Roman" w:hAnsi="Times New Roman" w:cs="Times New Roman"/>
          <w:sz w:val="24"/>
          <w:szCs w:val="24"/>
        </w:rPr>
        <w:t>Sarah Orne Jewett, “A White Heron”</w:t>
      </w:r>
    </w:p>
    <w:p w14:paraId="2393F71B" w14:textId="7DFBFF3B" w:rsidR="006671BB" w:rsidRDefault="00F878A9" w:rsidP="006136F2">
      <w:pPr>
        <w:pStyle w:val="NoSpacing"/>
        <w:rPr>
          <w:rFonts w:ascii="Times New Roman" w:hAnsi="Times New Roman" w:cs="Times New Roman"/>
          <w:sz w:val="24"/>
          <w:szCs w:val="24"/>
        </w:rPr>
      </w:pPr>
      <w:r>
        <w:rPr>
          <w:rFonts w:ascii="Times New Roman" w:hAnsi="Times New Roman" w:cs="Times New Roman"/>
          <w:sz w:val="24"/>
          <w:szCs w:val="24"/>
        </w:rPr>
        <w:t xml:space="preserve">William Golding, </w:t>
      </w:r>
      <w:r w:rsidRPr="00F878A9">
        <w:rPr>
          <w:rFonts w:ascii="Times New Roman" w:hAnsi="Times New Roman" w:cs="Times New Roman"/>
          <w:i/>
          <w:iCs/>
          <w:sz w:val="24"/>
          <w:szCs w:val="24"/>
        </w:rPr>
        <w:t>The Lord of the Flies</w:t>
      </w:r>
    </w:p>
    <w:p w14:paraId="18C42A6A" w14:textId="2AF451C3" w:rsidR="001D5582" w:rsidRPr="001D5582" w:rsidRDefault="001D5582" w:rsidP="006136F2">
      <w:pPr>
        <w:pStyle w:val="NoSpacing"/>
        <w:rPr>
          <w:rFonts w:ascii="Times New Roman" w:hAnsi="Times New Roman" w:cs="Times New Roman"/>
          <w:b/>
          <w:bCs/>
          <w:sz w:val="24"/>
          <w:szCs w:val="24"/>
        </w:rPr>
      </w:pPr>
      <w:r w:rsidRPr="001D5582">
        <w:rPr>
          <w:rFonts w:ascii="Times New Roman" w:hAnsi="Times New Roman" w:cs="Times New Roman"/>
          <w:b/>
          <w:bCs/>
          <w:sz w:val="24"/>
          <w:szCs w:val="24"/>
        </w:rPr>
        <w:t>Poetry</w:t>
      </w:r>
    </w:p>
    <w:p w14:paraId="79F15DCF" w14:textId="78C370BF" w:rsidR="001D5582" w:rsidRDefault="001D5582" w:rsidP="006136F2">
      <w:pPr>
        <w:pStyle w:val="NoSpacing"/>
        <w:rPr>
          <w:rFonts w:ascii="Times New Roman" w:hAnsi="Times New Roman" w:cs="Times New Roman"/>
          <w:sz w:val="24"/>
          <w:szCs w:val="24"/>
        </w:rPr>
      </w:pPr>
      <w:r>
        <w:rPr>
          <w:rFonts w:ascii="Times New Roman" w:hAnsi="Times New Roman" w:cs="Times New Roman"/>
          <w:sz w:val="24"/>
          <w:szCs w:val="24"/>
        </w:rPr>
        <w:t>William Wordsworth,</w:t>
      </w:r>
      <w:r w:rsidR="00FF1FAD">
        <w:rPr>
          <w:rFonts w:ascii="Times New Roman" w:hAnsi="Times New Roman" w:cs="Times New Roman"/>
          <w:sz w:val="24"/>
          <w:szCs w:val="24"/>
        </w:rPr>
        <w:t xml:space="preserve"> </w:t>
      </w:r>
      <w:r>
        <w:rPr>
          <w:rFonts w:ascii="Times New Roman" w:hAnsi="Times New Roman" w:cs="Times New Roman"/>
          <w:sz w:val="24"/>
          <w:szCs w:val="24"/>
        </w:rPr>
        <w:t>“The Tables Turned”</w:t>
      </w:r>
    </w:p>
    <w:p w14:paraId="076A38DF" w14:textId="149EF600" w:rsidR="001D5582" w:rsidRPr="001D5582" w:rsidRDefault="001D5582" w:rsidP="006136F2">
      <w:pPr>
        <w:pStyle w:val="NoSpacing"/>
        <w:rPr>
          <w:rFonts w:ascii="Times New Roman" w:hAnsi="Times New Roman" w:cs="Times New Roman"/>
          <w:b/>
          <w:bCs/>
          <w:sz w:val="24"/>
          <w:szCs w:val="24"/>
        </w:rPr>
      </w:pPr>
      <w:r w:rsidRPr="001D5582">
        <w:rPr>
          <w:rFonts w:ascii="Times New Roman" w:hAnsi="Times New Roman" w:cs="Times New Roman"/>
          <w:b/>
          <w:bCs/>
          <w:sz w:val="24"/>
          <w:szCs w:val="24"/>
        </w:rPr>
        <w:t>Visual Text</w:t>
      </w:r>
    </w:p>
    <w:p w14:paraId="30278349" w14:textId="1398F29D" w:rsidR="00623511" w:rsidRDefault="00684EE6" w:rsidP="001D5582">
      <w:pPr>
        <w:pStyle w:val="NoSpacing"/>
        <w:rPr>
          <w:rFonts w:ascii="Times New Roman" w:hAnsi="Times New Roman" w:cs="Times New Roman"/>
          <w:sz w:val="24"/>
        </w:rPr>
      </w:pPr>
      <w:r>
        <w:rPr>
          <w:rFonts w:ascii="Times New Roman" w:hAnsi="Times New Roman" w:cs="Times New Roman"/>
          <w:sz w:val="24"/>
        </w:rPr>
        <w:t>Royal Dutch Shell, “Cloud the Issue or Clear the Air?” (advertisement)</w:t>
      </w:r>
    </w:p>
    <w:p w14:paraId="6DA01BF7" w14:textId="10A011C8" w:rsidR="00A643C8" w:rsidRDefault="00A643C8" w:rsidP="001D5582">
      <w:pPr>
        <w:pStyle w:val="NoSpacing"/>
        <w:rPr>
          <w:rFonts w:ascii="Times New Roman" w:hAnsi="Times New Roman" w:cs="Times New Roman"/>
          <w:sz w:val="24"/>
        </w:rPr>
      </w:pPr>
      <w:r>
        <w:rPr>
          <w:rFonts w:ascii="Times New Roman" w:hAnsi="Times New Roman" w:cs="Times New Roman"/>
          <w:sz w:val="24"/>
        </w:rPr>
        <w:t>Asher B. Durand, “Kindred Spirits” (painting)</w:t>
      </w:r>
    </w:p>
    <w:p w14:paraId="67D6D4C9" w14:textId="5762D22B" w:rsidR="0081754E" w:rsidRPr="00684EE6" w:rsidRDefault="0081754E" w:rsidP="001D5582">
      <w:pPr>
        <w:pStyle w:val="NoSpacing"/>
        <w:rPr>
          <w:rFonts w:ascii="Times New Roman" w:hAnsi="Times New Roman" w:cs="Times New Roman"/>
          <w:sz w:val="24"/>
        </w:rPr>
      </w:pPr>
      <w:r>
        <w:rPr>
          <w:rFonts w:ascii="Times New Roman" w:hAnsi="Times New Roman" w:cs="Times New Roman"/>
          <w:sz w:val="24"/>
        </w:rPr>
        <w:t>Melissa Farlow and Randy Olson, “Ice Blankets” (photograph with caption)</w:t>
      </w:r>
    </w:p>
    <w:p w14:paraId="41DDFE76" w14:textId="77777777" w:rsidR="00036BF4" w:rsidRDefault="00036BF4"/>
    <w:p w14:paraId="35592C3B" w14:textId="0E395B7F" w:rsidR="00071A90" w:rsidRDefault="00071A90" w:rsidP="00071A90">
      <w:pPr>
        <w:pStyle w:val="NoSpacing"/>
        <w:rPr>
          <w:rFonts w:ascii="Times New Roman" w:hAnsi="Times New Roman" w:cs="Times New Roman"/>
          <w:b/>
          <w:sz w:val="28"/>
        </w:rPr>
      </w:pPr>
      <w:r>
        <w:rPr>
          <w:rFonts w:ascii="Times New Roman" w:hAnsi="Times New Roman" w:cs="Times New Roman"/>
          <w:b/>
          <w:sz w:val="28"/>
        </w:rPr>
        <w:t xml:space="preserve">Unit </w:t>
      </w:r>
      <w:r w:rsidR="006D28D9">
        <w:rPr>
          <w:rFonts w:ascii="Times New Roman" w:hAnsi="Times New Roman" w:cs="Times New Roman"/>
          <w:b/>
          <w:sz w:val="28"/>
        </w:rPr>
        <w:t>7</w:t>
      </w:r>
      <w:r>
        <w:rPr>
          <w:rFonts w:ascii="Times New Roman" w:hAnsi="Times New Roman" w:cs="Times New Roman"/>
          <w:b/>
          <w:sz w:val="28"/>
        </w:rPr>
        <w:t xml:space="preserve">: </w:t>
      </w:r>
      <w:r w:rsidR="006D28D9">
        <w:rPr>
          <w:rFonts w:ascii="Times New Roman" w:hAnsi="Times New Roman" w:cs="Times New Roman"/>
          <w:b/>
          <w:sz w:val="28"/>
        </w:rPr>
        <w:t>Media and Technology</w:t>
      </w:r>
    </w:p>
    <w:p w14:paraId="3902AEFF" w14:textId="4977D208" w:rsidR="00071A90" w:rsidRDefault="00071A90" w:rsidP="00071A90">
      <w:pPr>
        <w:pStyle w:val="NoSpacing"/>
        <w:rPr>
          <w:rFonts w:ascii="Times New Roman" w:hAnsi="Times New Roman" w:cs="Times New Roman"/>
          <w:b/>
          <w:sz w:val="24"/>
          <w:szCs w:val="24"/>
        </w:rPr>
      </w:pPr>
      <w:r w:rsidRPr="001E6007">
        <w:rPr>
          <w:rFonts w:ascii="Times New Roman" w:hAnsi="Times New Roman" w:cs="Times New Roman"/>
          <w:b/>
          <w:sz w:val="24"/>
          <w:szCs w:val="24"/>
        </w:rPr>
        <w:t>Guiding Questions:</w:t>
      </w:r>
    </w:p>
    <w:p w14:paraId="14C14DE8" w14:textId="0C92A17A" w:rsidR="006D28D9" w:rsidRPr="006D28D9" w:rsidRDefault="006D28D9" w:rsidP="006D28D9">
      <w:pPr>
        <w:pStyle w:val="NoSpacing"/>
        <w:numPr>
          <w:ilvl w:val="0"/>
          <w:numId w:val="30"/>
        </w:numPr>
        <w:rPr>
          <w:rFonts w:ascii="Times New Roman" w:hAnsi="Times New Roman" w:cs="Times New Roman"/>
          <w:b/>
          <w:sz w:val="24"/>
          <w:szCs w:val="24"/>
        </w:rPr>
      </w:pPr>
      <w:r>
        <w:rPr>
          <w:rFonts w:ascii="Times New Roman" w:hAnsi="Times New Roman" w:cs="Times New Roman"/>
          <w:bCs/>
          <w:sz w:val="24"/>
          <w:szCs w:val="24"/>
        </w:rPr>
        <w:t>What is the role of technology in our society?</w:t>
      </w:r>
    </w:p>
    <w:p w14:paraId="7049769F" w14:textId="4B139645" w:rsidR="006D28D9" w:rsidRPr="006D28D9" w:rsidRDefault="006D28D9" w:rsidP="006D28D9">
      <w:pPr>
        <w:pStyle w:val="NoSpacing"/>
        <w:numPr>
          <w:ilvl w:val="0"/>
          <w:numId w:val="30"/>
        </w:numPr>
        <w:rPr>
          <w:rFonts w:ascii="Times New Roman" w:hAnsi="Times New Roman" w:cs="Times New Roman"/>
          <w:b/>
          <w:sz w:val="24"/>
          <w:szCs w:val="24"/>
        </w:rPr>
      </w:pPr>
      <w:r>
        <w:rPr>
          <w:rFonts w:ascii="Times New Roman" w:hAnsi="Times New Roman" w:cs="Times New Roman"/>
          <w:bCs/>
          <w:sz w:val="24"/>
          <w:szCs w:val="24"/>
        </w:rPr>
        <w:t>Is society overly reliant upon technology?</w:t>
      </w:r>
    </w:p>
    <w:p w14:paraId="4978BE44" w14:textId="1656AFE4" w:rsidR="006D28D9" w:rsidRDefault="006D28D9" w:rsidP="006D28D9">
      <w:pPr>
        <w:pStyle w:val="NoSpacing"/>
        <w:numPr>
          <w:ilvl w:val="0"/>
          <w:numId w:val="30"/>
        </w:numPr>
        <w:rPr>
          <w:rFonts w:ascii="Times New Roman" w:hAnsi="Times New Roman" w:cs="Times New Roman"/>
          <w:b/>
          <w:sz w:val="24"/>
          <w:szCs w:val="24"/>
        </w:rPr>
      </w:pPr>
      <w:r>
        <w:rPr>
          <w:rFonts w:ascii="Times New Roman" w:hAnsi="Times New Roman" w:cs="Times New Roman"/>
          <w:bCs/>
          <w:sz w:val="24"/>
          <w:szCs w:val="24"/>
        </w:rPr>
        <w:t>What are the advantages and disadvantages</w:t>
      </w:r>
      <w:r w:rsidR="00873A71">
        <w:rPr>
          <w:rFonts w:ascii="Times New Roman" w:hAnsi="Times New Roman" w:cs="Times New Roman"/>
          <w:bCs/>
          <w:sz w:val="24"/>
          <w:szCs w:val="24"/>
        </w:rPr>
        <w:t xml:space="preserve"> of technology?</w:t>
      </w:r>
    </w:p>
    <w:p w14:paraId="36DAC221" w14:textId="77777777" w:rsidR="00121148" w:rsidRDefault="00121148" w:rsidP="00121148">
      <w:pPr>
        <w:pStyle w:val="NoSpacing"/>
        <w:rPr>
          <w:rFonts w:ascii="Times New Roman" w:hAnsi="Times New Roman" w:cs="Times New Roman"/>
          <w:b/>
          <w:sz w:val="24"/>
          <w:szCs w:val="24"/>
        </w:rPr>
      </w:pPr>
      <w:r w:rsidRPr="00EC53DE">
        <w:rPr>
          <w:rFonts w:ascii="Times New Roman" w:hAnsi="Times New Roman" w:cs="Times New Roman"/>
          <w:b/>
          <w:sz w:val="24"/>
          <w:szCs w:val="24"/>
        </w:rPr>
        <w:t>Potential Reading Selections</w:t>
      </w:r>
      <w:r>
        <w:rPr>
          <w:rFonts w:ascii="Times New Roman" w:hAnsi="Times New Roman" w:cs="Times New Roman"/>
          <w:b/>
          <w:sz w:val="24"/>
          <w:szCs w:val="24"/>
        </w:rPr>
        <w:t>:</w:t>
      </w:r>
    </w:p>
    <w:p w14:paraId="16068B1C" w14:textId="0980F346" w:rsidR="0087344F" w:rsidRPr="00947C69" w:rsidRDefault="006966D8" w:rsidP="0087344F">
      <w:pPr>
        <w:rPr>
          <w:rFonts w:ascii="Times New Roman" w:hAnsi="Times New Roman" w:cs="Times New Roman"/>
          <w:sz w:val="24"/>
          <w:szCs w:val="24"/>
        </w:rPr>
      </w:pPr>
      <w:r w:rsidRPr="00947C69">
        <w:rPr>
          <w:rFonts w:ascii="Times New Roman" w:hAnsi="Times New Roman" w:cs="Times New Roman"/>
          <w:sz w:val="24"/>
          <w:szCs w:val="24"/>
        </w:rPr>
        <w:t>Nicholas Carr</w:t>
      </w:r>
      <w:r w:rsidR="00947C69">
        <w:rPr>
          <w:rFonts w:ascii="Times New Roman" w:hAnsi="Times New Roman" w:cs="Times New Roman"/>
          <w:sz w:val="24"/>
          <w:szCs w:val="24"/>
        </w:rPr>
        <w:t>, “</w:t>
      </w:r>
      <w:r w:rsidRPr="00947C69">
        <w:rPr>
          <w:rFonts w:ascii="Times New Roman" w:hAnsi="Times New Roman" w:cs="Times New Roman"/>
          <w:sz w:val="24"/>
          <w:szCs w:val="24"/>
        </w:rPr>
        <w:t>Is Google Making Us Stupid?</w:t>
      </w:r>
      <w:r w:rsidR="00FD1634">
        <w:rPr>
          <w:rFonts w:ascii="Times New Roman" w:hAnsi="Times New Roman" w:cs="Times New Roman"/>
          <w:sz w:val="24"/>
          <w:szCs w:val="24"/>
        </w:rPr>
        <w:t>”</w:t>
      </w:r>
      <w:r w:rsidRPr="00947C69">
        <w:rPr>
          <w:rFonts w:ascii="Times New Roman" w:hAnsi="Times New Roman" w:cs="Times New Roman"/>
          <w:sz w:val="24"/>
          <w:szCs w:val="24"/>
        </w:rPr>
        <w:t xml:space="preserve"> </w:t>
      </w:r>
      <w:r w:rsidR="00FD1634">
        <w:rPr>
          <w:rFonts w:ascii="Times New Roman" w:hAnsi="Times New Roman" w:cs="Times New Roman"/>
          <w:sz w:val="24"/>
          <w:szCs w:val="24"/>
        </w:rPr>
        <w:br/>
      </w:r>
      <w:r w:rsidRPr="00947C69">
        <w:rPr>
          <w:rFonts w:ascii="Times New Roman" w:hAnsi="Times New Roman" w:cs="Times New Roman"/>
          <w:sz w:val="24"/>
          <w:szCs w:val="24"/>
        </w:rPr>
        <w:t>Eula Biss</w:t>
      </w:r>
      <w:r w:rsidR="00FD1634">
        <w:rPr>
          <w:rFonts w:ascii="Times New Roman" w:hAnsi="Times New Roman" w:cs="Times New Roman"/>
          <w:sz w:val="24"/>
          <w:szCs w:val="24"/>
        </w:rPr>
        <w:t>,</w:t>
      </w:r>
      <w:r w:rsidRPr="00947C69">
        <w:rPr>
          <w:rFonts w:ascii="Times New Roman" w:hAnsi="Times New Roman" w:cs="Times New Roman"/>
          <w:sz w:val="24"/>
          <w:szCs w:val="24"/>
        </w:rPr>
        <w:t xml:space="preserve"> </w:t>
      </w:r>
      <w:r w:rsidR="00FD1634">
        <w:rPr>
          <w:rFonts w:ascii="Times New Roman" w:hAnsi="Times New Roman" w:cs="Times New Roman"/>
          <w:sz w:val="24"/>
          <w:szCs w:val="24"/>
        </w:rPr>
        <w:t>“</w:t>
      </w:r>
      <w:r w:rsidRPr="00947C69">
        <w:rPr>
          <w:rFonts w:ascii="Times New Roman" w:hAnsi="Times New Roman" w:cs="Times New Roman"/>
          <w:sz w:val="24"/>
          <w:szCs w:val="24"/>
        </w:rPr>
        <w:t>Time and Distance Overcome</w:t>
      </w:r>
      <w:r w:rsidR="00FD1634">
        <w:rPr>
          <w:rFonts w:ascii="Times New Roman" w:hAnsi="Times New Roman" w:cs="Times New Roman"/>
          <w:sz w:val="24"/>
          <w:szCs w:val="24"/>
        </w:rPr>
        <w:t>”</w:t>
      </w:r>
      <w:r w:rsidRPr="00947C69">
        <w:rPr>
          <w:rFonts w:ascii="Times New Roman" w:hAnsi="Times New Roman" w:cs="Times New Roman"/>
          <w:sz w:val="24"/>
          <w:szCs w:val="24"/>
        </w:rPr>
        <w:t xml:space="preserve"> </w:t>
      </w:r>
      <w:r w:rsidR="007B0766">
        <w:rPr>
          <w:rFonts w:ascii="Times New Roman" w:hAnsi="Times New Roman" w:cs="Times New Roman"/>
          <w:sz w:val="24"/>
          <w:szCs w:val="24"/>
        </w:rPr>
        <w:br/>
      </w:r>
      <w:r w:rsidRPr="00947C69">
        <w:rPr>
          <w:rFonts w:ascii="Times New Roman" w:hAnsi="Times New Roman" w:cs="Times New Roman"/>
          <w:sz w:val="24"/>
          <w:szCs w:val="24"/>
        </w:rPr>
        <w:t>Thomas Goetz</w:t>
      </w:r>
      <w:r w:rsidR="007B0766">
        <w:rPr>
          <w:rFonts w:ascii="Times New Roman" w:hAnsi="Times New Roman" w:cs="Times New Roman"/>
          <w:sz w:val="24"/>
          <w:szCs w:val="24"/>
        </w:rPr>
        <w:t>,</w:t>
      </w:r>
      <w:r w:rsidRPr="00947C69">
        <w:rPr>
          <w:rFonts w:ascii="Times New Roman" w:hAnsi="Times New Roman" w:cs="Times New Roman"/>
          <w:sz w:val="24"/>
          <w:szCs w:val="24"/>
        </w:rPr>
        <w:t xml:space="preserve"> </w:t>
      </w:r>
      <w:r w:rsidR="007B0766">
        <w:rPr>
          <w:rFonts w:ascii="Times New Roman" w:hAnsi="Times New Roman" w:cs="Times New Roman"/>
          <w:sz w:val="24"/>
          <w:szCs w:val="24"/>
        </w:rPr>
        <w:t>“</w:t>
      </w:r>
      <w:r w:rsidRPr="00947C69">
        <w:rPr>
          <w:rFonts w:ascii="Times New Roman" w:hAnsi="Times New Roman" w:cs="Times New Roman"/>
          <w:sz w:val="24"/>
          <w:szCs w:val="24"/>
        </w:rPr>
        <w:t>Harnessing the Power of Feedback Loops</w:t>
      </w:r>
      <w:r w:rsidR="007B0766">
        <w:rPr>
          <w:rFonts w:ascii="Times New Roman" w:hAnsi="Times New Roman" w:cs="Times New Roman"/>
          <w:sz w:val="24"/>
          <w:szCs w:val="24"/>
        </w:rPr>
        <w:t>”</w:t>
      </w:r>
      <w:r w:rsidRPr="00947C69">
        <w:rPr>
          <w:rFonts w:ascii="Times New Roman" w:hAnsi="Times New Roman" w:cs="Times New Roman"/>
          <w:sz w:val="24"/>
          <w:szCs w:val="24"/>
        </w:rPr>
        <w:t xml:space="preserve">  </w:t>
      </w:r>
      <w:r w:rsidR="007B0766">
        <w:rPr>
          <w:rFonts w:ascii="Times New Roman" w:hAnsi="Times New Roman" w:cs="Times New Roman"/>
          <w:sz w:val="24"/>
          <w:szCs w:val="24"/>
        </w:rPr>
        <w:br/>
      </w:r>
      <w:r w:rsidRPr="00947C69">
        <w:rPr>
          <w:rFonts w:ascii="Times New Roman" w:hAnsi="Times New Roman" w:cs="Times New Roman"/>
          <w:sz w:val="24"/>
          <w:szCs w:val="24"/>
        </w:rPr>
        <w:t>Tasneem Raja</w:t>
      </w:r>
      <w:r w:rsidR="007B0766">
        <w:rPr>
          <w:rFonts w:ascii="Times New Roman" w:hAnsi="Times New Roman" w:cs="Times New Roman"/>
          <w:sz w:val="24"/>
          <w:szCs w:val="24"/>
        </w:rPr>
        <w:t>,</w:t>
      </w:r>
      <w:r w:rsidRPr="00947C69">
        <w:rPr>
          <w:rFonts w:ascii="Times New Roman" w:hAnsi="Times New Roman" w:cs="Times New Roman"/>
          <w:sz w:val="24"/>
          <w:szCs w:val="24"/>
        </w:rPr>
        <w:t xml:space="preserve"> </w:t>
      </w:r>
      <w:r w:rsidR="007B0766">
        <w:rPr>
          <w:rFonts w:ascii="Times New Roman" w:hAnsi="Times New Roman" w:cs="Times New Roman"/>
          <w:sz w:val="24"/>
          <w:szCs w:val="24"/>
        </w:rPr>
        <w:t>“</w:t>
      </w:r>
      <w:r w:rsidRPr="00947C69">
        <w:rPr>
          <w:rFonts w:ascii="Times New Roman" w:hAnsi="Times New Roman" w:cs="Times New Roman"/>
          <w:sz w:val="24"/>
          <w:szCs w:val="24"/>
        </w:rPr>
        <w:t>Is Coding the New Literacy?</w:t>
      </w:r>
      <w:r w:rsidR="007B0766">
        <w:rPr>
          <w:rFonts w:ascii="Times New Roman" w:hAnsi="Times New Roman" w:cs="Times New Roman"/>
          <w:sz w:val="24"/>
          <w:szCs w:val="24"/>
        </w:rPr>
        <w:t>”</w:t>
      </w:r>
      <w:r w:rsidRPr="00947C69">
        <w:rPr>
          <w:rFonts w:ascii="Times New Roman" w:hAnsi="Times New Roman" w:cs="Times New Roman"/>
          <w:sz w:val="24"/>
          <w:szCs w:val="24"/>
        </w:rPr>
        <w:t xml:space="preserve"> </w:t>
      </w:r>
      <w:r w:rsidR="007B0766">
        <w:rPr>
          <w:rFonts w:ascii="Times New Roman" w:hAnsi="Times New Roman" w:cs="Times New Roman"/>
          <w:sz w:val="24"/>
          <w:szCs w:val="24"/>
        </w:rPr>
        <w:br/>
      </w:r>
      <w:r w:rsidRPr="00947C69">
        <w:rPr>
          <w:rFonts w:ascii="Times New Roman" w:hAnsi="Times New Roman" w:cs="Times New Roman"/>
          <w:sz w:val="24"/>
          <w:szCs w:val="24"/>
        </w:rPr>
        <w:t>Fred Vogelstein</w:t>
      </w:r>
      <w:r w:rsidR="007B0766">
        <w:rPr>
          <w:rFonts w:ascii="Times New Roman" w:hAnsi="Times New Roman" w:cs="Times New Roman"/>
          <w:sz w:val="24"/>
          <w:szCs w:val="24"/>
        </w:rPr>
        <w:t>, “</w:t>
      </w:r>
      <w:r w:rsidRPr="00947C69">
        <w:rPr>
          <w:rFonts w:ascii="Times New Roman" w:hAnsi="Times New Roman" w:cs="Times New Roman"/>
          <w:sz w:val="24"/>
          <w:szCs w:val="24"/>
        </w:rPr>
        <w:t xml:space="preserve">And Then Steve Said, </w:t>
      </w:r>
      <w:r w:rsidR="007B0766">
        <w:rPr>
          <w:rFonts w:ascii="Times New Roman" w:hAnsi="Times New Roman" w:cs="Times New Roman"/>
          <w:sz w:val="24"/>
          <w:szCs w:val="24"/>
        </w:rPr>
        <w:t>‘</w:t>
      </w:r>
      <w:r w:rsidRPr="00947C69">
        <w:rPr>
          <w:rFonts w:ascii="Times New Roman" w:hAnsi="Times New Roman" w:cs="Times New Roman"/>
          <w:sz w:val="24"/>
          <w:szCs w:val="24"/>
        </w:rPr>
        <w:t>Let There Be an iPhone</w:t>
      </w:r>
      <w:r w:rsidR="007B0766">
        <w:rPr>
          <w:rFonts w:ascii="Times New Roman" w:hAnsi="Times New Roman" w:cs="Times New Roman"/>
          <w:sz w:val="24"/>
          <w:szCs w:val="24"/>
        </w:rPr>
        <w:t>’”</w:t>
      </w:r>
      <w:r w:rsidRPr="00947C69">
        <w:rPr>
          <w:rFonts w:ascii="Times New Roman" w:hAnsi="Times New Roman" w:cs="Times New Roman"/>
          <w:sz w:val="24"/>
          <w:szCs w:val="24"/>
        </w:rPr>
        <w:t xml:space="preserve"> </w:t>
      </w:r>
      <w:r w:rsidR="00F86B7D">
        <w:rPr>
          <w:rFonts w:ascii="Times New Roman" w:hAnsi="Times New Roman" w:cs="Times New Roman"/>
          <w:sz w:val="24"/>
          <w:szCs w:val="24"/>
        </w:rPr>
        <w:br/>
      </w:r>
      <w:r w:rsidR="0087344F" w:rsidRPr="00947C69">
        <w:rPr>
          <w:rFonts w:ascii="Times New Roman" w:hAnsi="Times New Roman" w:cs="Times New Roman"/>
          <w:sz w:val="24"/>
          <w:szCs w:val="24"/>
        </w:rPr>
        <w:t xml:space="preserve">Judith Newman </w:t>
      </w:r>
      <w:r w:rsidR="00F86B7D">
        <w:rPr>
          <w:rFonts w:ascii="Times New Roman" w:hAnsi="Times New Roman" w:cs="Times New Roman"/>
          <w:sz w:val="24"/>
          <w:szCs w:val="24"/>
        </w:rPr>
        <w:t>“</w:t>
      </w:r>
      <w:r w:rsidR="0087344F" w:rsidRPr="00947C69">
        <w:rPr>
          <w:rFonts w:ascii="Times New Roman" w:hAnsi="Times New Roman" w:cs="Times New Roman"/>
          <w:sz w:val="24"/>
          <w:szCs w:val="24"/>
        </w:rPr>
        <w:t xml:space="preserve">To Siri, with Love: How One Boy with Autism Became  BFF with Apple’s </w:t>
      </w:r>
      <w:r w:rsidR="0087344F" w:rsidRPr="00947C69">
        <w:rPr>
          <w:rFonts w:ascii="Times New Roman" w:hAnsi="Times New Roman" w:cs="Times New Roman"/>
          <w:sz w:val="24"/>
          <w:szCs w:val="24"/>
        </w:rPr>
        <w:lastRenderedPageBreak/>
        <w:t>Siri</w:t>
      </w:r>
      <w:r w:rsidR="00F86B7D">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F86B7D">
        <w:rPr>
          <w:rFonts w:ascii="Times New Roman" w:hAnsi="Times New Roman" w:cs="Times New Roman"/>
          <w:sz w:val="24"/>
          <w:szCs w:val="24"/>
        </w:rPr>
        <w:br/>
      </w:r>
      <w:r w:rsidR="0087344F" w:rsidRPr="00947C69">
        <w:rPr>
          <w:rFonts w:ascii="Times New Roman" w:hAnsi="Times New Roman" w:cs="Times New Roman"/>
          <w:sz w:val="24"/>
          <w:szCs w:val="24"/>
        </w:rPr>
        <w:t>Dennis Baron</w:t>
      </w:r>
      <w:r w:rsidR="0030491B">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30491B">
        <w:rPr>
          <w:rFonts w:ascii="Times New Roman" w:hAnsi="Times New Roman" w:cs="Times New Roman"/>
          <w:sz w:val="24"/>
          <w:szCs w:val="24"/>
        </w:rPr>
        <w:t>“</w:t>
      </w:r>
      <w:r w:rsidR="0087344F" w:rsidRPr="00947C69">
        <w:rPr>
          <w:rFonts w:ascii="Times New Roman" w:hAnsi="Times New Roman" w:cs="Times New Roman"/>
          <w:sz w:val="24"/>
          <w:szCs w:val="24"/>
        </w:rPr>
        <w:t>Facebook Multiplies Genders but Offers Users the Same  Three Tired Pronouns</w:t>
      </w:r>
      <w:r w:rsidR="0030491B">
        <w:rPr>
          <w:rFonts w:ascii="Times New Roman" w:hAnsi="Times New Roman" w:cs="Times New Roman"/>
          <w:sz w:val="24"/>
          <w:szCs w:val="24"/>
        </w:rPr>
        <w:t>”</w:t>
      </w:r>
      <w:r w:rsidR="0087344F" w:rsidRPr="00947C69">
        <w:rPr>
          <w:rFonts w:ascii="Times New Roman" w:hAnsi="Times New Roman" w:cs="Times New Roman"/>
          <w:sz w:val="24"/>
          <w:szCs w:val="24"/>
        </w:rPr>
        <w:t xml:space="preserve"> Tom Bissell</w:t>
      </w:r>
      <w:r w:rsidR="0030491B">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30491B">
        <w:rPr>
          <w:rFonts w:ascii="Times New Roman" w:hAnsi="Times New Roman" w:cs="Times New Roman"/>
          <w:sz w:val="24"/>
          <w:szCs w:val="24"/>
        </w:rPr>
        <w:t>“</w:t>
      </w:r>
      <w:r w:rsidR="0087344F" w:rsidRPr="00947C69">
        <w:rPr>
          <w:rFonts w:ascii="Times New Roman" w:hAnsi="Times New Roman" w:cs="Times New Roman"/>
          <w:sz w:val="24"/>
          <w:szCs w:val="24"/>
        </w:rPr>
        <w:t>Extra Lives: Why Video Games Matter</w:t>
      </w:r>
      <w:r w:rsidR="0030491B">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30491B">
        <w:rPr>
          <w:rFonts w:ascii="Times New Roman" w:hAnsi="Times New Roman" w:cs="Times New Roman"/>
          <w:sz w:val="24"/>
          <w:szCs w:val="24"/>
        </w:rPr>
        <w:br/>
      </w:r>
      <w:r w:rsidR="0087344F" w:rsidRPr="00947C69">
        <w:rPr>
          <w:rFonts w:ascii="Times New Roman" w:hAnsi="Times New Roman" w:cs="Times New Roman"/>
          <w:sz w:val="24"/>
          <w:szCs w:val="24"/>
        </w:rPr>
        <w:t>Jane McGonigal</w:t>
      </w:r>
      <w:r w:rsidR="0030491B">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30491B">
        <w:rPr>
          <w:rFonts w:ascii="Times New Roman" w:hAnsi="Times New Roman" w:cs="Times New Roman"/>
          <w:sz w:val="24"/>
          <w:szCs w:val="24"/>
        </w:rPr>
        <w:t>“</w:t>
      </w:r>
      <w:r w:rsidR="0087344F" w:rsidRPr="00947C69">
        <w:rPr>
          <w:rFonts w:ascii="Times New Roman" w:hAnsi="Times New Roman" w:cs="Times New Roman"/>
          <w:sz w:val="24"/>
          <w:szCs w:val="24"/>
        </w:rPr>
        <w:t>Be a Gamer, Save the World</w:t>
      </w:r>
      <w:r w:rsidR="0030491B">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670933">
        <w:rPr>
          <w:rFonts w:ascii="Times New Roman" w:hAnsi="Times New Roman" w:cs="Times New Roman"/>
          <w:sz w:val="24"/>
          <w:szCs w:val="24"/>
        </w:rPr>
        <w:br/>
      </w:r>
      <w:r w:rsidR="0087344F" w:rsidRPr="00947C69">
        <w:rPr>
          <w:rFonts w:ascii="Times New Roman" w:hAnsi="Times New Roman" w:cs="Times New Roman"/>
          <w:sz w:val="24"/>
          <w:szCs w:val="24"/>
        </w:rPr>
        <w:t>Nora Ephron</w:t>
      </w:r>
      <w:r w:rsidR="00670933">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670933">
        <w:rPr>
          <w:rFonts w:ascii="Times New Roman" w:hAnsi="Times New Roman" w:cs="Times New Roman"/>
          <w:sz w:val="24"/>
          <w:szCs w:val="24"/>
        </w:rPr>
        <w:t>“</w:t>
      </w:r>
      <w:r w:rsidR="0087344F" w:rsidRPr="00947C69">
        <w:rPr>
          <w:rFonts w:ascii="Times New Roman" w:hAnsi="Times New Roman" w:cs="Times New Roman"/>
          <w:sz w:val="24"/>
          <w:szCs w:val="24"/>
        </w:rPr>
        <w:t>The Boston Photographs</w:t>
      </w:r>
      <w:r w:rsidR="00670933">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670933">
        <w:rPr>
          <w:rFonts w:ascii="Times New Roman" w:hAnsi="Times New Roman" w:cs="Times New Roman"/>
          <w:sz w:val="24"/>
          <w:szCs w:val="24"/>
        </w:rPr>
        <w:br/>
      </w:r>
      <w:r w:rsidR="0087344F" w:rsidRPr="00947C69">
        <w:rPr>
          <w:rFonts w:ascii="Times New Roman" w:hAnsi="Times New Roman" w:cs="Times New Roman"/>
          <w:sz w:val="24"/>
          <w:szCs w:val="24"/>
        </w:rPr>
        <w:t xml:space="preserve">David Eagleman </w:t>
      </w:r>
      <w:r w:rsidR="0093353E">
        <w:rPr>
          <w:rFonts w:ascii="Times New Roman" w:hAnsi="Times New Roman" w:cs="Times New Roman"/>
          <w:sz w:val="24"/>
          <w:szCs w:val="24"/>
        </w:rPr>
        <w:t>“</w:t>
      </w:r>
      <w:r w:rsidR="0087344F" w:rsidRPr="00947C69">
        <w:rPr>
          <w:rFonts w:ascii="Times New Roman" w:hAnsi="Times New Roman" w:cs="Times New Roman"/>
          <w:sz w:val="24"/>
          <w:szCs w:val="24"/>
        </w:rPr>
        <w:t>The Brain on Trial</w:t>
      </w:r>
      <w:r w:rsidR="0093353E">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93353E">
        <w:rPr>
          <w:rFonts w:ascii="Times New Roman" w:hAnsi="Times New Roman" w:cs="Times New Roman"/>
          <w:sz w:val="24"/>
          <w:szCs w:val="24"/>
        </w:rPr>
        <w:br/>
      </w:r>
      <w:r w:rsidR="0087344F" w:rsidRPr="00947C69">
        <w:rPr>
          <w:rFonts w:ascii="Times New Roman" w:hAnsi="Times New Roman" w:cs="Times New Roman"/>
          <w:sz w:val="24"/>
          <w:szCs w:val="24"/>
        </w:rPr>
        <w:t>Scott McCloud</w:t>
      </w:r>
      <w:r w:rsidR="0093353E">
        <w:rPr>
          <w:rFonts w:ascii="Times New Roman" w:hAnsi="Times New Roman" w:cs="Times New Roman"/>
          <w:sz w:val="24"/>
          <w:szCs w:val="24"/>
        </w:rPr>
        <w:t xml:space="preserve">, excerpt </w:t>
      </w:r>
      <w:r w:rsidR="0087344F" w:rsidRPr="00947C69">
        <w:rPr>
          <w:rFonts w:ascii="Times New Roman" w:hAnsi="Times New Roman" w:cs="Times New Roman"/>
          <w:sz w:val="24"/>
          <w:szCs w:val="24"/>
        </w:rPr>
        <w:t xml:space="preserve">from </w:t>
      </w:r>
      <w:r w:rsidR="0087344F" w:rsidRPr="0093353E">
        <w:rPr>
          <w:rFonts w:ascii="Times New Roman" w:hAnsi="Times New Roman" w:cs="Times New Roman"/>
          <w:i/>
          <w:iCs/>
          <w:sz w:val="24"/>
          <w:szCs w:val="24"/>
        </w:rPr>
        <w:t>Understanding Comics</w:t>
      </w:r>
      <w:r w:rsidR="0087344F" w:rsidRPr="00947C69">
        <w:rPr>
          <w:rFonts w:ascii="Times New Roman" w:hAnsi="Times New Roman" w:cs="Times New Roman"/>
          <w:sz w:val="24"/>
          <w:szCs w:val="24"/>
        </w:rPr>
        <w:t xml:space="preserve"> 921  </w:t>
      </w:r>
      <w:r w:rsidR="0093353E">
        <w:rPr>
          <w:rFonts w:ascii="Times New Roman" w:hAnsi="Times New Roman" w:cs="Times New Roman"/>
          <w:sz w:val="24"/>
          <w:szCs w:val="24"/>
        </w:rPr>
        <w:br/>
      </w:r>
      <w:r w:rsidR="0087344F" w:rsidRPr="00947C69">
        <w:rPr>
          <w:rFonts w:ascii="Times New Roman" w:hAnsi="Times New Roman" w:cs="Times New Roman"/>
          <w:sz w:val="24"/>
          <w:szCs w:val="24"/>
        </w:rPr>
        <w:t>Susan Sontag</w:t>
      </w:r>
      <w:r w:rsidR="00674921">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674921">
        <w:rPr>
          <w:rFonts w:ascii="Times New Roman" w:hAnsi="Times New Roman" w:cs="Times New Roman"/>
          <w:sz w:val="24"/>
          <w:szCs w:val="24"/>
        </w:rPr>
        <w:t>“</w:t>
      </w:r>
      <w:r w:rsidR="0087344F" w:rsidRPr="00947C69">
        <w:rPr>
          <w:rFonts w:ascii="Times New Roman" w:hAnsi="Times New Roman" w:cs="Times New Roman"/>
          <w:sz w:val="24"/>
          <w:szCs w:val="24"/>
        </w:rPr>
        <w:t>A Century of Cinema</w:t>
      </w:r>
      <w:r w:rsidR="00674921">
        <w:rPr>
          <w:rFonts w:ascii="Times New Roman" w:hAnsi="Times New Roman" w:cs="Times New Roman"/>
          <w:sz w:val="24"/>
          <w:szCs w:val="24"/>
        </w:rPr>
        <w:t>”</w:t>
      </w:r>
      <w:r w:rsidR="00674921">
        <w:rPr>
          <w:rFonts w:ascii="Times New Roman" w:hAnsi="Times New Roman" w:cs="Times New Roman"/>
          <w:sz w:val="24"/>
          <w:szCs w:val="24"/>
        </w:rPr>
        <w:br/>
      </w:r>
      <w:r w:rsidR="0087344F" w:rsidRPr="00947C69">
        <w:rPr>
          <w:rFonts w:ascii="Times New Roman" w:hAnsi="Times New Roman" w:cs="Times New Roman"/>
          <w:sz w:val="24"/>
          <w:szCs w:val="24"/>
        </w:rPr>
        <w:t>Michael Hamad</w:t>
      </w:r>
      <w:r w:rsidR="00674921">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r w:rsidR="00674921">
        <w:rPr>
          <w:rFonts w:ascii="Times New Roman" w:hAnsi="Times New Roman" w:cs="Times New Roman"/>
          <w:sz w:val="24"/>
          <w:szCs w:val="24"/>
        </w:rPr>
        <w:t>“</w:t>
      </w:r>
      <w:r w:rsidR="0087344F" w:rsidRPr="00947C69">
        <w:rPr>
          <w:rFonts w:ascii="Times New Roman" w:hAnsi="Times New Roman" w:cs="Times New Roman"/>
          <w:sz w:val="24"/>
          <w:szCs w:val="24"/>
        </w:rPr>
        <w:t>Song Schematics</w:t>
      </w:r>
      <w:r w:rsidR="00674921">
        <w:rPr>
          <w:rFonts w:ascii="Times New Roman" w:hAnsi="Times New Roman" w:cs="Times New Roman"/>
          <w:sz w:val="24"/>
          <w:szCs w:val="24"/>
        </w:rPr>
        <w:t>”</w:t>
      </w:r>
      <w:r w:rsidR="0087344F" w:rsidRPr="00947C69">
        <w:rPr>
          <w:rFonts w:ascii="Times New Roman" w:hAnsi="Times New Roman" w:cs="Times New Roman"/>
          <w:sz w:val="24"/>
          <w:szCs w:val="24"/>
        </w:rPr>
        <w:t xml:space="preserve"> </w:t>
      </w:r>
    </w:p>
    <w:p w14:paraId="14136B78" w14:textId="77777777" w:rsidR="0087344F" w:rsidRDefault="0087344F" w:rsidP="0087344F"/>
    <w:p w14:paraId="53839510" w14:textId="4A640D2B" w:rsidR="00202ABE" w:rsidRDefault="00202ABE" w:rsidP="00202ABE">
      <w:pPr>
        <w:pStyle w:val="NoSpacing"/>
        <w:rPr>
          <w:rFonts w:ascii="Times New Roman" w:hAnsi="Times New Roman" w:cs="Times New Roman"/>
          <w:b/>
          <w:sz w:val="28"/>
        </w:rPr>
      </w:pPr>
      <w:r>
        <w:rPr>
          <w:rFonts w:ascii="Times New Roman" w:hAnsi="Times New Roman" w:cs="Times New Roman"/>
          <w:b/>
          <w:sz w:val="28"/>
        </w:rPr>
        <w:t>Unit 8: Ethics</w:t>
      </w:r>
    </w:p>
    <w:p w14:paraId="79FA79E6" w14:textId="7B5A0581" w:rsidR="00202ABE" w:rsidRDefault="00202ABE" w:rsidP="00202ABE">
      <w:pPr>
        <w:pStyle w:val="NoSpacing"/>
        <w:rPr>
          <w:rFonts w:ascii="Times New Roman" w:hAnsi="Times New Roman" w:cs="Times New Roman"/>
          <w:b/>
          <w:sz w:val="24"/>
          <w:szCs w:val="24"/>
        </w:rPr>
      </w:pPr>
      <w:r w:rsidRPr="001E6007">
        <w:rPr>
          <w:rFonts w:ascii="Times New Roman" w:hAnsi="Times New Roman" w:cs="Times New Roman"/>
          <w:b/>
          <w:sz w:val="24"/>
          <w:szCs w:val="24"/>
        </w:rPr>
        <w:t>Guiding Questions:</w:t>
      </w:r>
    </w:p>
    <w:p w14:paraId="479232BA" w14:textId="16CFE861" w:rsidR="00202ABE" w:rsidRPr="00D127F3" w:rsidRDefault="00D127F3" w:rsidP="00202ABE">
      <w:pPr>
        <w:pStyle w:val="NoSpacing"/>
        <w:numPr>
          <w:ilvl w:val="0"/>
          <w:numId w:val="31"/>
        </w:numPr>
        <w:rPr>
          <w:rFonts w:ascii="Times New Roman" w:hAnsi="Times New Roman" w:cs="Times New Roman"/>
          <w:b/>
          <w:sz w:val="24"/>
          <w:szCs w:val="24"/>
        </w:rPr>
      </w:pPr>
      <w:r>
        <w:rPr>
          <w:rFonts w:ascii="Times New Roman" w:hAnsi="Times New Roman" w:cs="Times New Roman"/>
          <w:bCs/>
          <w:sz w:val="24"/>
          <w:szCs w:val="24"/>
        </w:rPr>
        <w:t>What are our ethical values?</w:t>
      </w:r>
    </w:p>
    <w:p w14:paraId="41127E32" w14:textId="1C3F66E1" w:rsidR="00D127F3" w:rsidRPr="00D127F3" w:rsidRDefault="00D127F3" w:rsidP="00202ABE">
      <w:pPr>
        <w:pStyle w:val="NoSpacing"/>
        <w:numPr>
          <w:ilvl w:val="0"/>
          <w:numId w:val="31"/>
        </w:numPr>
        <w:rPr>
          <w:rFonts w:ascii="Times New Roman" w:hAnsi="Times New Roman" w:cs="Times New Roman"/>
          <w:b/>
          <w:sz w:val="24"/>
          <w:szCs w:val="24"/>
        </w:rPr>
      </w:pPr>
      <w:r>
        <w:rPr>
          <w:rFonts w:ascii="Times New Roman" w:hAnsi="Times New Roman" w:cs="Times New Roman"/>
          <w:bCs/>
          <w:sz w:val="24"/>
          <w:szCs w:val="24"/>
        </w:rPr>
        <w:t>How are ethics created?</w:t>
      </w:r>
    </w:p>
    <w:p w14:paraId="475A9131" w14:textId="65DBACD1" w:rsidR="00D127F3" w:rsidRDefault="00D127F3" w:rsidP="00202ABE">
      <w:pPr>
        <w:pStyle w:val="NoSpacing"/>
        <w:numPr>
          <w:ilvl w:val="0"/>
          <w:numId w:val="31"/>
        </w:numPr>
        <w:rPr>
          <w:rFonts w:ascii="Times New Roman" w:hAnsi="Times New Roman" w:cs="Times New Roman"/>
          <w:b/>
          <w:sz w:val="24"/>
          <w:szCs w:val="24"/>
        </w:rPr>
      </w:pPr>
      <w:r>
        <w:rPr>
          <w:rFonts w:ascii="Times New Roman" w:hAnsi="Times New Roman" w:cs="Times New Roman"/>
          <w:bCs/>
          <w:sz w:val="24"/>
          <w:szCs w:val="24"/>
        </w:rPr>
        <w:t>How do we determine</w:t>
      </w:r>
      <w:r w:rsidR="009F4137">
        <w:rPr>
          <w:rFonts w:ascii="Times New Roman" w:hAnsi="Times New Roman" w:cs="Times New Roman"/>
          <w:bCs/>
          <w:sz w:val="24"/>
          <w:szCs w:val="24"/>
        </w:rPr>
        <w:t xml:space="preserve"> what is right and what is wrong?</w:t>
      </w:r>
    </w:p>
    <w:p w14:paraId="74C551FE" w14:textId="77777777" w:rsidR="00F54867" w:rsidRDefault="00F54867" w:rsidP="0064764C">
      <w:pPr>
        <w:pStyle w:val="NoSpacing"/>
        <w:rPr>
          <w:rFonts w:ascii="Times New Roman" w:hAnsi="Times New Roman" w:cs="Times New Roman"/>
          <w:b/>
          <w:sz w:val="24"/>
          <w:szCs w:val="24"/>
        </w:rPr>
      </w:pPr>
      <w:r w:rsidRPr="00EC53DE">
        <w:rPr>
          <w:rFonts w:ascii="Times New Roman" w:hAnsi="Times New Roman" w:cs="Times New Roman"/>
          <w:b/>
          <w:sz w:val="24"/>
          <w:szCs w:val="24"/>
        </w:rPr>
        <w:t>Potential Reading Selections</w:t>
      </w:r>
      <w:r>
        <w:rPr>
          <w:rFonts w:ascii="Times New Roman" w:hAnsi="Times New Roman" w:cs="Times New Roman"/>
          <w:b/>
          <w:sz w:val="24"/>
          <w:szCs w:val="24"/>
        </w:rPr>
        <w:t>:</w:t>
      </w:r>
    </w:p>
    <w:p w14:paraId="64E42B07" w14:textId="4186FDE8" w:rsidR="00CF1886" w:rsidRPr="00192DD6" w:rsidRDefault="00D14552" w:rsidP="00CF1886">
      <w:pPr>
        <w:rPr>
          <w:rFonts w:ascii="Times New Roman" w:hAnsi="Times New Roman" w:cs="Times New Roman"/>
          <w:sz w:val="24"/>
          <w:szCs w:val="24"/>
        </w:rPr>
      </w:pPr>
      <w:r w:rsidRPr="00192DD6">
        <w:rPr>
          <w:rFonts w:ascii="Times New Roman" w:hAnsi="Times New Roman" w:cs="Times New Roman"/>
          <w:sz w:val="24"/>
          <w:szCs w:val="24"/>
        </w:rPr>
        <w:t>Mark Twain</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Advice to Youth</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64764C" w:rsidRPr="00192DD6">
        <w:rPr>
          <w:rFonts w:ascii="Times New Roman" w:hAnsi="Times New Roman" w:cs="Times New Roman"/>
          <w:sz w:val="24"/>
          <w:szCs w:val="24"/>
        </w:rPr>
        <w:br/>
      </w:r>
      <w:r w:rsidRPr="00192DD6">
        <w:rPr>
          <w:rFonts w:ascii="Times New Roman" w:hAnsi="Times New Roman" w:cs="Times New Roman"/>
          <w:sz w:val="24"/>
          <w:szCs w:val="24"/>
        </w:rPr>
        <w:t>Peter Singer</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What Should a Billionaire Give— and What  Should You?</w:t>
      </w:r>
      <w:r w:rsidR="0064764C" w:rsidRPr="00192DD6">
        <w:rPr>
          <w:rFonts w:ascii="Times New Roman" w:hAnsi="Times New Roman" w:cs="Times New Roman"/>
          <w:sz w:val="24"/>
          <w:szCs w:val="24"/>
        </w:rPr>
        <w:t>”</w:t>
      </w:r>
      <w:r w:rsidR="0064764C" w:rsidRPr="00192DD6">
        <w:rPr>
          <w:rFonts w:ascii="Times New Roman" w:hAnsi="Times New Roman" w:cs="Times New Roman"/>
          <w:sz w:val="24"/>
          <w:szCs w:val="24"/>
        </w:rPr>
        <w:br/>
      </w:r>
      <w:r w:rsidRPr="00192DD6">
        <w:rPr>
          <w:rFonts w:ascii="Times New Roman" w:hAnsi="Times New Roman" w:cs="Times New Roman"/>
          <w:sz w:val="24"/>
          <w:szCs w:val="24"/>
        </w:rPr>
        <w:t>Atul Gawande</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When Doctors Make Mistakes</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64764C" w:rsidRPr="00192DD6">
        <w:rPr>
          <w:rFonts w:ascii="Times New Roman" w:hAnsi="Times New Roman" w:cs="Times New Roman"/>
          <w:sz w:val="24"/>
          <w:szCs w:val="24"/>
        </w:rPr>
        <w:br/>
      </w:r>
      <w:r w:rsidRPr="00192DD6">
        <w:rPr>
          <w:rFonts w:ascii="Times New Roman" w:hAnsi="Times New Roman" w:cs="Times New Roman"/>
          <w:sz w:val="24"/>
          <w:szCs w:val="24"/>
        </w:rPr>
        <w:t>Tom Regan</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The Case for Animal Rights</w:t>
      </w:r>
      <w:r w:rsidR="0064764C"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7E3B49" w:rsidRPr="00192DD6">
        <w:rPr>
          <w:rFonts w:ascii="Times New Roman" w:hAnsi="Times New Roman" w:cs="Times New Roman"/>
          <w:sz w:val="24"/>
          <w:szCs w:val="24"/>
        </w:rPr>
        <w:br/>
      </w:r>
      <w:r w:rsidRPr="00192DD6">
        <w:rPr>
          <w:rFonts w:ascii="Times New Roman" w:hAnsi="Times New Roman" w:cs="Times New Roman"/>
          <w:sz w:val="24"/>
          <w:szCs w:val="24"/>
        </w:rPr>
        <w:t xml:space="preserve">Michael Pollan </w:t>
      </w:r>
      <w:r w:rsidR="007E3B49" w:rsidRPr="00192DD6">
        <w:rPr>
          <w:rFonts w:ascii="Times New Roman" w:hAnsi="Times New Roman" w:cs="Times New Roman"/>
          <w:sz w:val="24"/>
          <w:szCs w:val="24"/>
        </w:rPr>
        <w:t>“</w:t>
      </w:r>
      <w:r w:rsidRPr="00192DD6">
        <w:rPr>
          <w:rFonts w:ascii="Times New Roman" w:hAnsi="Times New Roman" w:cs="Times New Roman"/>
          <w:sz w:val="24"/>
          <w:szCs w:val="24"/>
        </w:rPr>
        <w:t>An Animal’s Place</w:t>
      </w:r>
      <w:r w:rsidR="007E3B49" w:rsidRPr="00192DD6">
        <w:rPr>
          <w:rFonts w:ascii="Times New Roman" w:hAnsi="Times New Roman" w:cs="Times New Roman"/>
          <w:sz w:val="24"/>
          <w:szCs w:val="24"/>
        </w:rPr>
        <w:t>”</w:t>
      </w:r>
      <w:r w:rsidR="007E3B49" w:rsidRPr="00192DD6">
        <w:rPr>
          <w:rFonts w:ascii="Times New Roman" w:hAnsi="Times New Roman" w:cs="Times New Roman"/>
          <w:sz w:val="24"/>
          <w:szCs w:val="24"/>
        </w:rPr>
        <w:br/>
      </w:r>
      <w:r w:rsidRPr="00192DD6">
        <w:rPr>
          <w:rFonts w:ascii="Times New Roman" w:hAnsi="Times New Roman" w:cs="Times New Roman"/>
          <w:sz w:val="24"/>
          <w:szCs w:val="24"/>
        </w:rPr>
        <w:t>David Foster Wallace</w:t>
      </w:r>
      <w:r w:rsidR="007E3B49"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7E3B49" w:rsidRPr="00192DD6">
        <w:rPr>
          <w:rFonts w:ascii="Times New Roman" w:hAnsi="Times New Roman" w:cs="Times New Roman"/>
          <w:sz w:val="24"/>
          <w:szCs w:val="24"/>
        </w:rPr>
        <w:t>“</w:t>
      </w:r>
      <w:r w:rsidRPr="00192DD6">
        <w:rPr>
          <w:rFonts w:ascii="Times New Roman" w:hAnsi="Times New Roman" w:cs="Times New Roman"/>
          <w:sz w:val="24"/>
          <w:szCs w:val="24"/>
        </w:rPr>
        <w:t>Consider the Lobster</w:t>
      </w:r>
      <w:r w:rsidR="007E3B49"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E81F81" w:rsidRPr="00192DD6">
        <w:rPr>
          <w:rFonts w:ascii="Times New Roman" w:hAnsi="Times New Roman" w:cs="Times New Roman"/>
          <w:sz w:val="24"/>
          <w:szCs w:val="24"/>
        </w:rPr>
        <w:br/>
      </w:r>
      <w:r w:rsidRPr="00192DD6">
        <w:rPr>
          <w:rFonts w:ascii="Times New Roman" w:hAnsi="Times New Roman" w:cs="Times New Roman"/>
          <w:sz w:val="24"/>
          <w:szCs w:val="24"/>
        </w:rPr>
        <w:t>Sallie Tisdale</w:t>
      </w:r>
      <w:r w:rsidR="00E81F81"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E81F81" w:rsidRPr="00192DD6">
        <w:rPr>
          <w:rFonts w:ascii="Times New Roman" w:hAnsi="Times New Roman" w:cs="Times New Roman"/>
          <w:sz w:val="24"/>
          <w:szCs w:val="24"/>
        </w:rPr>
        <w:t>“</w:t>
      </w:r>
      <w:r w:rsidRPr="00192DD6">
        <w:rPr>
          <w:rFonts w:ascii="Times New Roman" w:hAnsi="Times New Roman" w:cs="Times New Roman"/>
          <w:sz w:val="24"/>
          <w:szCs w:val="24"/>
        </w:rPr>
        <w:t>We Do Abortions Here: A Nurse’s Story</w:t>
      </w:r>
      <w:r w:rsidR="00E81F81"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573F79" w:rsidRPr="00192DD6">
        <w:rPr>
          <w:rFonts w:ascii="Times New Roman" w:hAnsi="Times New Roman" w:cs="Times New Roman"/>
          <w:sz w:val="24"/>
          <w:szCs w:val="24"/>
        </w:rPr>
        <w:br/>
      </w:r>
      <w:r w:rsidRPr="00192DD6">
        <w:rPr>
          <w:rFonts w:ascii="Times New Roman" w:hAnsi="Times New Roman" w:cs="Times New Roman"/>
          <w:sz w:val="24"/>
          <w:szCs w:val="24"/>
        </w:rPr>
        <w:t>Nora Ephron</w:t>
      </w:r>
      <w:r w:rsidR="00573F79"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573F79" w:rsidRPr="00192DD6">
        <w:rPr>
          <w:rFonts w:ascii="Times New Roman" w:hAnsi="Times New Roman" w:cs="Times New Roman"/>
          <w:sz w:val="24"/>
          <w:szCs w:val="24"/>
        </w:rPr>
        <w:t>“</w:t>
      </w:r>
      <w:r w:rsidRPr="00192DD6">
        <w:rPr>
          <w:rFonts w:ascii="Times New Roman" w:hAnsi="Times New Roman" w:cs="Times New Roman"/>
          <w:sz w:val="24"/>
          <w:szCs w:val="24"/>
        </w:rPr>
        <w:t>The Boston Photographs</w:t>
      </w:r>
      <w:r w:rsidR="00573F79" w:rsidRPr="00192DD6">
        <w:rPr>
          <w:rFonts w:ascii="Times New Roman" w:hAnsi="Times New Roman" w:cs="Times New Roman"/>
          <w:sz w:val="24"/>
          <w:szCs w:val="24"/>
        </w:rPr>
        <w:t>”</w:t>
      </w:r>
      <w:r w:rsidR="00573F79" w:rsidRPr="00192DD6">
        <w:rPr>
          <w:rFonts w:ascii="Times New Roman" w:hAnsi="Times New Roman" w:cs="Times New Roman"/>
          <w:sz w:val="24"/>
          <w:szCs w:val="24"/>
        </w:rPr>
        <w:br/>
      </w:r>
      <w:r w:rsidRPr="00192DD6">
        <w:rPr>
          <w:rFonts w:ascii="Times New Roman" w:hAnsi="Times New Roman" w:cs="Times New Roman"/>
          <w:sz w:val="24"/>
          <w:szCs w:val="24"/>
        </w:rPr>
        <w:t>Paul Fussell</w:t>
      </w:r>
      <w:r w:rsidR="00573F79"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573F79" w:rsidRPr="00192DD6">
        <w:rPr>
          <w:rFonts w:ascii="Times New Roman" w:hAnsi="Times New Roman" w:cs="Times New Roman"/>
          <w:sz w:val="24"/>
          <w:szCs w:val="24"/>
        </w:rPr>
        <w:t>“</w:t>
      </w:r>
      <w:r w:rsidRPr="00192DD6">
        <w:rPr>
          <w:rFonts w:ascii="Times New Roman" w:hAnsi="Times New Roman" w:cs="Times New Roman"/>
          <w:sz w:val="24"/>
          <w:szCs w:val="24"/>
        </w:rPr>
        <w:t>Thank God for the Atom Bomb</w:t>
      </w:r>
      <w:r w:rsidR="00573F79" w:rsidRPr="00192DD6">
        <w:rPr>
          <w:rFonts w:ascii="Times New Roman" w:hAnsi="Times New Roman" w:cs="Times New Roman"/>
          <w:sz w:val="24"/>
          <w:szCs w:val="24"/>
        </w:rPr>
        <w:t>”</w:t>
      </w:r>
      <w:r w:rsidRPr="00192DD6">
        <w:rPr>
          <w:rFonts w:ascii="Times New Roman" w:hAnsi="Times New Roman" w:cs="Times New Roman"/>
          <w:sz w:val="24"/>
          <w:szCs w:val="24"/>
        </w:rPr>
        <w:t xml:space="preserve"> </w:t>
      </w:r>
      <w:r w:rsidR="00BD1CDE" w:rsidRPr="00192DD6">
        <w:rPr>
          <w:rFonts w:ascii="Times New Roman" w:hAnsi="Times New Roman" w:cs="Times New Roman"/>
          <w:sz w:val="24"/>
          <w:szCs w:val="24"/>
        </w:rPr>
        <w:br/>
      </w:r>
      <w:r w:rsidR="00CF1886" w:rsidRPr="00192DD6">
        <w:rPr>
          <w:rFonts w:ascii="Times New Roman" w:hAnsi="Times New Roman" w:cs="Times New Roman"/>
          <w:sz w:val="24"/>
          <w:szCs w:val="24"/>
        </w:rPr>
        <w:t>Niccolò Machiavelli</w:t>
      </w:r>
      <w:r w:rsidR="00BD1CDE" w:rsidRPr="00192DD6">
        <w:rPr>
          <w:rFonts w:ascii="Times New Roman" w:hAnsi="Times New Roman" w:cs="Times New Roman"/>
          <w:sz w:val="24"/>
          <w:szCs w:val="24"/>
        </w:rPr>
        <w:t>,</w:t>
      </w:r>
      <w:r w:rsidR="00CF1886" w:rsidRPr="00192DD6">
        <w:rPr>
          <w:rFonts w:ascii="Times New Roman" w:hAnsi="Times New Roman" w:cs="Times New Roman"/>
          <w:sz w:val="24"/>
          <w:szCs w:val="24"/>
        </w:rPr>
        <w:t xml:space="preserve"> </w:t>
      </w:r>
      <w:r w:rsidR="00BD1CDE" w:rsidRPr="00192DD6">
        <w:rPr>
          <w:rFonts w:ascii="Times New Roman" w:hAnsi="Times New Roman" w:cs="Times New Roman"/>
          <w:sz w:val="24"/>
          <w:szCs w:val="24"/>
        </w:rPr>
        <w:t>“</w:t>
      </w:r>
      <w:r w:rsidR="00CF1886" w:rsidRPr="00192DD6">
        <w:rPr>
          <w:rFonts w:ascii="Times New Roman" w:hAnsi="Times New Roman" w:cs="Times New Roman"/>
          <w:sz w:val="24"/>
          <w:szCs w:val="24"/>
        </w:rPr>
        <w:t>The Morals of the Prince</w:t>
      </w:r>
      <w:r w:rsidR="00BD1CDE" w:rsidRPr="00192DD6">
        <w:rPr>
          <w:rFonts w:ascii="Times New Roman" w:hAnsi="Times New Roman" w:cs="Times New Roman"/>
          <w:sz w:val="24"/>
          <w:szCs w:val="24"/>
        </w:rPr>
        <w:t>”</w:t>
      </w:r>
      <w:r w:rsidR="00CF1886" w:rsidRPr="00192DD6">
        <w:rPr>
          <w:rFonts w:ascii="Times New Roman" w:hAnsi="Times New Roman" w:cs="Times New Roman"/>
          <w:sz w:val="24"/>
          <w:szCs w:val="24"/>
        </w:rPr>
        <w:t xml:space="preserve"> </w:t>
      </w:r>
      <w:r w:rsidR="007E3CF4" w:rsidRPr="00192DD6">
        <w:rPr>
          <w:rFonts w:ascii="Times New Roman" w:hAnsi="Times New Roman" w:cs="Times New Roman"/>
          <w:sz w:val="24"/>
          <w:szCs w:val="24"/>
        </w:rPr>
        <w:br/>
      </w:r>
      <w:r w:rsidR="00CF1886" w:rsidRPr="00192DD6">
        <w:rPr>
          <w:rFonts w:ascii="Times New Roman" w:hAnsi="Times New Roman" w:cs="Times New Roman"/>
          <w:sz w:val="24"/>
          <w:szCs w:val="24"/>
        </w:rPr>
        <w:t>Rebecca Skloot</w:t>
      </w:r>
      <w:r w:rsidR="007E3CF4" w:rsidRPr="00192DD6">
        <w:rPr>
          <w:rFonts w:ascii="Times New Roman" w:hAnsi="Times New Roman" w:cs="Times New Roman"/>
          <w:sz w:val="24"/>
          <w:szCs w:val="24"/>
        </w:rPr>
        <w:t>,</w:t>
      </w:r>
      <w:r w:rsidR="00CF1886" w:rsidRPr="00192DD6">
        <w:rPr>
          <w:rFonts w:ascii="Times New Roman" w:hAnsi="Times New Roman" w:cs="Times New Roman"/>
          <w:sz w:val="24"/>
          <w:szCs w:val="24"/>
        </w:rPr>
        <w:t xml:space="preserve"> </w:t>
      </w:r>
      <w:r w:rsidR="007E3CF4" w:rsidRPr="00192DD6">
        <w:rPr>
          <w:rFonts w:ascii="Times New Roman" w:hAnsi="Times New Roman" w:cs="Times New Roman"/>
          <w:sz w:val="24"/>
          <w:szCs w:val="24"/>
        </w:rPr>
        <w:t>“</w:t>
      </w:r>
      <w:r w:rsidR="00CF1886" w:rsidRPr="00192DD6">
        <w:rPr>
          <w:rFonts w:ascii="Times New Roman" w:hAnsi="Times New Roman" w:cs="Times New Roman"/>
          <w:sz w:val="24"/>
          <w:szCs w:val="24"/>
        </w:rPr>
        <w:t>The Woman in the Photograph</w:t>
      </w:r>
      <w:r w:rsidR="007E3CF4" w:rsidRPr="00192DD6">
        <w:rPr>
          <w:rFonts w:ascii="Times New Roman" w:hAnsi="Times New Roman" w:cs="Times New Roman"/>
          <w:sz w:val="24"/>
          <w:szCs w:val="24"/>
        </w:rPr>
        <w:t>”</w:t>
      </w:r>
      <w:r w:rsidR="00CF1886" w:rsidRPr="00192DD6">
        <w:rPr>
          <w:rFonts w:ascii="Times New Roman" w:hAnsi="Times New Roman" w:cs="Times New Roman"/>
          <w:sz w:val="24"/>
          <w:szCs w:val="24"/>
        </w:rPr>
        <w:t xml:space="preserve"> </w:t>
      </w:r>
    </w:p>
    <w:p w14:paraId="40ABE7DF" w14:textId="4AE8C68E" w:rsidR="00632F8B" w:rsidRDefault="00632F8B" w:rsidP="00632F8B">
      <w:pPr>
        <w:pStyle w:val="NoSpacing"/>
        <w:rPr>
          <w:rFonts w:ascii="Times New Roman" w:hAnsi="Times New Roman" w:cs="Times New Roman"/>
          <w:b/>
          <w:sz w:val="28"/>
        </w:rPr>
      </w:pPr>
      <w:r>
        <w:rPr>
          <w:rFonts w:ascii="Times New Roman" w:hAnsi="Times New Roman" w:cs="Times New Roman"/>
          <w:b/>
          <w:sz w:val="28"/>
        </w:rPr>
        <w:t xml:space="preserve">Unit 9: </w:t>
      </w:r>
      <w:r w:rsidR="00A969D8">
        <w:rPr>
          <w:rFonts w:ascii="Times New Roman" w:hAnsi="Times New Roman" w:cs="Times New Roman"/>
          <w:b/>
          <w:sz w:val="28"/>
        </w:rPr>
        <w:t>Philosophy and Religion</w:t>
      </w:r>
    </w:p>
    <w:p w14:paraId="1DEB2776" w14:textId="12BF94DA" w:rsidR="00632F8B" w:rsidRDefault="00632F8B" w:rsidP="00632F8B">
      <w:pPr>
        <w:pStyle w:val="NoSpacing"/>
        <w:rPr>
          <w:rFonts w:ascii="Times New Roman" w:hAnsi="Times New Roman" w:cs="Times New Roman"/>
          <w:b/>
          <w:sz w:val="24"/>
          <w:szCs w:val="24"/>
        </w:rPr>
      </w:pPr>
      <w:r w:rsidRPr="001E6007">
        <w:rPr>
          <w:rFonts w:ascii="Times New Roman" w:hAnsi="Times New Roman" w:cs="Times New Roman"/>
          <w:b/>
          <w:sz w:val="24"/>
          <w:szCs w:val="24"/>
        </w:rPr>
        <w:t>Guiding Questions:</w:t>
      </w:r>
    </w:p>
    <w:p w14:paraId="5ABE3327" w14:textId="146E7AD3" w:rsidR="008E0D26" w:rsidRPr="00B33E83" w:rsidRDefault="00B33E83" w:rsidP="008E0D26">
      <w:pPr>
        <w:pStyle w:val="NoSpacing"/>
        <w:numPr>
          <w:ilvl w:val="0"/>
          <w:numId w:val="32"/>
        </w:numPr>
        <w:rPr>
          <w:rFonts w:ascii="Times New Roman" w:hAnsi="Times New Roman" w:cs="Times New Roman"/>
          <w:b/>
          <w:sz w:val="24"/>
          <w:szCs w:val="24"/>
        </w:rPr>
      </w:pPr>
      <w:r>
        <w:rPr>
          <w:rFonts w:ascii="Times New Roman" w:hAnsi="Times New Roman" w:cs="Times New Roman"/>
          <w:bCs/>
          <w:sz w:val="24"/>
          <w:szCs w:val="24"/>
        </w:rPr>
        <w:t>How do philosophy and religion impact society?</w:t>
      </w:r>
    </w:p>
    <w:p w14:paraId="6D6AADF1" w14:textId="5AE9D120" w:rsidR="00B33E83" w:rsidRPr="00485DC8" w:rsidRDefault="00B33E83" w:rsidP="008E0D26">
      <w:pPr>
        <w:pStyle w:val="NoSpacing"/>
        <w:numPr>
          <w:ilvl w:val="0"/>
          <w:numId w:val="32"/>
        </w:numPr>
        <w:rPr>
          <w:rFonts w:ascii="Times New Roman" w:hAnsi="Times New Roman" w:cs="Times New Roman"/>
          <w:b/>
          <w:sz w:val="24"/>
          <w:szCs w:val="24"/>
        </w:rPr>
      </w:pPr>
      <w:r>
        <w:rPr>
          <w:rFonts w:ascii="Times New Roman" w:hAnsi="Times New Roman" w:cs="Times New Roman"/>
          <w:bCs/>
          <w:sz w:val="24"/>
          <w:szCs w:val="24"/>
        </w:rPr>
        <w:t>How does our particular worldview shape our interaction</w:t>
      </w:r>
      <w:r w:rsidR="00485DC8">
        <w:rPr>
          <w:rFonts w:ascii="Times New Roman" w:hAnsi="Times New Roman" w:cs="Times New Roman"/>
          <w:bCs/>
          <w:sz w:val="24"/>
          <w:szCs w:val="24"/>
        </w:rPr>
        <w:t xml:space="preserve"> with others?</w:t>
      </w:r>
    </w:p>
    <w:p w14:paraId="5708A259" w14:textId="2EEB1ED8" w:rsidR="00485DC8" w:rsidRDefault="00485DC8" w:rsidP="008E0D26">
      <w:pPr>
        <w:pStyle w:val="NoSpacing"/>
        <w:numPr>
          <w:ilvl w:val="0"/>
          <w:numId w:val="32"/>
        </w:numPr>
        <w:rPr>
          <w:rFonts w:ascii="Times New Roman" w:hAnsi="Times New Roman" w:cs="Times New Roman"/>
          <w:b/>
          <w:sz w:val="24"/>
          <w:szCs w:val="24"/>
        </w:rPr>
      </w:pPr>
      <w:r>
        <w:rPr>
          <w:rFonts w:ascii="Times New Roman" w:hAnsi="Times New Roman" w:cs="Times New Roman"/>
          <w:bCs/>
          <w:sz w:val="24"/>
          <w:szCs w:val="24"/>
        </w:rPr>
        <w:t>How do philosophy and religion contribute to community?</w:t>
      </w:r>
    </w:p>
    <w:p w14:paraId="291D3DD6" w14:textId="401E562C" w:rsidR="00D229B3" w:rsidRPr="00B47824" w:rsidRDefault="00D229B3" w:rsidP="00D229B3">
      <w:pPr>
        <w:pStyle w:val="NoSpacing"/>
        <w:rPr>
          <w:rFonts w:ascii="Times New Roman" w:hAnsi="Times New Roman" w:cs="Times New Roman"/>
          <w:b/>
          <w:sz w:val="24"/>
          <w:szCs w:val="24"/>
        </w:rPr>
      </w:pPr>
      <w:r w:rsidRPr="00EC53DE">
        <w:rPr>
          <w:rFonts w:ascii="Times New Roman" w:hAnsi="Times New Roman" w:cs="Times New Roman"/>
          <w:b/>
          <w:sz w:val="24"/>
          <w:szCs w:val="24"/>
        </w:rPr>
        <w:t>Potential Reading Selections</w:t>
      </w:r>
      <w:r>
        <w:rPr>
          <w:rFonts w:ascii="Times New Roman" w:hAnsi="Times New Roman" w:cs="Times New Roman"/>
          <w:b/>
          <w:sz w:val="24"/>
          <w:szCs w:val="24"/>
        </w:rPr>
        <w:t>:</w:t>
      </w:r>
      <w:r w:rsidR="003E1555">
        <w:rPr>
          <w:rFonts w:ascii="Times New Roman" w:hAnsi="Times New Roman" w:cs="Times New Roman"/>
          <w:b/>
          <w:sz w:val="24"/>
          <w:szCs w:val="24"/>
        </w:rPr>
        <w:br/>
      </w:r>
      <w:r w:rsidR="003E1555" w:rsidRPr="00B47824">
        <w:rPr>
          <w:rFonts w:ascii="Times New Roman" w:hAnsi="Times New Roman" w:cs="Times New Roman"/>
          <w:b/>
          <w:sz w:val="24"/>
          <w:szCs w:val="24"/>
        </w:rPr>
        <w:t>Fiction</w:t>
      </w:r>
    </w:p>
    <w:p w14:paraId="2D122189" w14:textId="54C2163E" w:rsidR="00776993" w:rsidRPr="00A17F91" w:rsidRDefault="003E1555">
      <w:r w:rsidRPr="00B47824">
        <w:rPr>
          <w:rFonts w:ascii="Times New Roman" w:hAnsi="Times New Roman" w:cs="Times New Roman"/>
          <w:i/>
          <w:iCs/>
          <w:sz w:val="24"/>
          <w:szCs w:val="24"/>
        </w:rPr>
        <w:t>The Alchemist</w:t>
      </w:r>
      <w:r w:rsidRPr="00B47824">
        <w:rPr>
          <w:rFonts w:ascii="Times New Roman" w:hAnsi="Times New Roman" w:cs="Times New Roman"/>
          <w:sz w:val="24"/>
          <w:szCs w:val="24"/>
        </w:rPr>
        <w:t xml:space="preserve"> by Paolo Coehlo</w:t>
      </w:r>
      <w:r w:rsidRPr="00B47824">
        <w:rPr>
          <w:rFonts w:ascii="Times New Roman" w:hAnsi="Times New Roman" w:cs="Times New Roman"/>
          <w:sz w:val="24"/>
          <w:szCs w:val="24"/>
        </w:rPr>
        <w:br/>
      </w:r>
      <w:r w:rsidRPr="00B47824">
        <w:rPr>
          <w:rFonts w:ascii="Times New Roman" w:hAnsi="Times New Roman" w:cs="Times New Roman"/>
          <w:i/>
          <w:iCs/>
          <w:sz w:val="24"/>
          <w:szCs w:val="24"/>
        </w:rPr>
        <w:t xml:space="preserve">Siddhartha </w:t>
      </w:r>
      <w:r w:rsidRPr="00B47824">
        <w:rPr>
          <w:rFonts w:ascii="Times New Roman" w:hAnsi="Times New Roman" w:cs="Times New Roman"/>
          <w:sz w:val="24"/>
          <w:szCs w:val="24"/>
        </w:rPr>
        <w:t>by Herman Hesse</w:t>
      </w:r>
      <w:r w:rsidR="00E0057F" w:rsidRPr="00B47824">
        <w:rPr>
          <w:rFonts w:ascii="Times New Roman" w:hAnsi="Times New Roman" w:cs="Times New Roman"/>
          <w:sz w:val="24"/>
          <w:szCs w:val="24"/>
        </w:rPr>
        <w:br/>
      </w:r>
      <w:r w:rsidR="00E0057F" w:rsidRPr="00B47824">
        <w:rPr>
          <w:rFonts w:ascii="Times New Roman" w:hAnsi="Times New Roman" w:cs="Times New Roman"/>
          <w:b/>
          <w:bCs/>
          <w:sz w:val="24"/>
          <w:szCs w:val="24"/>
        </w:rPr>
        <w:t>Essays</w:t>
      </w:r>
      <w:r w:rsidR="006B00B9" w:rsidRPr="00B47824">
        <w:rPr>
          <w:rFonts w:ascii="Times New Roman" w:hAnsi="Times New Roman" w:cs="Times New Roman"/>
          <w:sz w:val="24"/>
          <w:szCs w:val="24"/>
        </w:rPr>
        <w:br/>
      </w:r>
      <w:r w:rsidR="007B6124" w:rsidRPr="00B47824">
        <w:rPr>
          <w:rFonts w:ascii="Times New Roman" w:hAnsi="Times New Roman" w:cs="Times New Roman"/>
          <w:sz w:val="24"/>
          <w:szCs w:val="24"/>
        </w:rPr>
        <w:t>Langston Hughes</w:t>
      </w:r>
      <w:r w:rsidR="006B00B9" w:rsidRPr="00B47824">
        <w:rPr>
          <w:rFonts w:ascii="Times New Roman" w:hAnsi="Times New Roman" w:cs="Times New Roman"/>
          <w:sz w:val="24"/>
          <w:szCs w:val="24"/>
        </w:rPr>
        <w:t>,</w:t>
      </w:r>
      <w:r w:rsidR="007B6124" w:rsidRPr="00B47824">
        <w:rPr>
          <w:rFonts w:ascii="Times New Roman" w:hAnsi="Times New Roman" w:cs="Times New Roman"/>
          <w:sz w:val="24"/>
          <w:szCs w:val="24"/>
        </w:rPr>
        <w:t xml:space="preserve"> </w:t>
      </w:r>
      <w:r w:rsidR="006B00B9" w:rsidRPr="00B47824">
        <w:rPr>
          <w:rFonts w:ascii="Times New Roman" w:hAnsi="Times New Roman" w:cs="Times New Roman"/>
          <w:sz w:val="24"/>
          <w:szCs w:val="24"/>
        </w:rPr>
        <w:t>“</w:t>
      </w:r>
      <w:r w:rsidR="007B6124" w:rsidRPr="00B47824">
        <w:rPr>
          <w:rFonts w:ascii="Times New Roman" w:hAnsi="Times New Roman" w:cs="Times New Roman"/>
          <w:sz w:val="24"/>
          <w:szCs w:val="24"/>
        </w:rPr>
        <w:t>Salvation</w:t>
      </w:r>
      <w:r w:rsidR="006B00B9" w:rsidRPr="00B47824">
        <w:rPr>
          <w:rFonts w:ascii="Times New Roman" w:hAnsi="Times New Roman" w:cs="Times New Roman"/>
          <w:sz w:val="24"/>
          <w:szCs w:val="24"/>
        </w:rPr>
        <w:t>”</w:t>
      </w:r>
      <w:r w:rsidR="00B47824" w:rsidRPr="00B47824">
        <w:rPr>
          <w:rFonts w:ascii="Times New Roman" w:hAnsi="Times New Roman" w:cs="Times New Roman"/>
          <w:sz w:val="24"/>
          <w:szCs w:val="24"/>
        </w:rPr>
        <w:br/>
        <w:t>Christopher Hitchens, “When the King Saved God”</w:t>
      </w:r>
      <w:r w:rsidR="00B47824" w:rsidRPr="00B47824">
        <w:rPr>
          <w:rFonts w:ascii="Times New Roman" w:hAnsi="Times New Roman" w:cs="Times New Roman"/>
          <w:sz w:val="24"/>
          <w:szCs w:val="24"/>
        </w:rPr>
        <w:br/>
        <w:t>Leon Wieseltier, “Ring the Bells”</w:t>
      </w:r>
      <w:r w:rsidR="00B47824" w:rsidRPr="00B47824">
        <w:rPr>
          <w:rFonts w:ascii="Times New Roman" w:hAnsi="Times New Roman" w:cs="Times New Roman"/>
          <w:sz w:val="24"/>
          <w:szCs w:val="24"/>
        </w:rPr>
        <w:br/>
        <w:t>Henry David Thoreau, “Where I Lived, and What I Lived For”</w:t>
      </w:r>
      <w:r w:rsidR="00B47824" w:rsidRPr="00B47824">
        <w:rPr>
          <w:rFonts w:ascii="Times New Roman" w:hAnsi="Times New Roman" w:cs="Times New Roman"/>
          <w:sz w:val="24"/>
          <w:szCs w:val="24"/>
        </w:rPr>
        <w:br/>
        <w:t>Virginia Woolf, “The Death of the Moth”</w:t>
      </w:r>
      <w:r w:rsidR="00116DA8">
        <w:rPr>
          <w:rFonts w:ascii="Times New Roman" w:hAnsi="Times New Roman" w:cs="Times New Roman"/>
          <w:sz w:val="24"/>
          <w:szCs w:val="24"/>
        </w:rPr>
        <w:br/>
      </w:r>
      <w:r w:rsidR="00116DA8" w:rsidRPr="00116DA8">
        <w:rPr>
          <w:rFonts w:ascii="Times New Roman" w:hAnsi="Times New Roman" w:cs="Times New Roman"/>
          <w:sz w:val="24"/>
          <w:szCs w:val="24"/>
        </w:rPr>
        <w:lastRenderedPageBreak/>
        <w:t>Annie Dillard</w:t>
      </w:r>
      <w:r w:rsidR="00116DA8">
        <w:rPr>
          <w:rFonts w:ascii="Times New Roman" w:hAnsi="Times New Roman" w:cs="Times New Roman"/>
          <w:sz w:val="24"/>
          <w:szCs w:val="24"/>
        </w:rPr>
        <w:t>,</w:t>
      </w:r>
      <w:r w:rsidR="00116DA8" w:rsidRPr="00116DA8">
        <w:rPr>
          <w:rFonts w:ascii="Times New Roman" w:hAnsi="Times New Roman" w:cs="Times New Roman"/>
          <w:sz w:val="24"/>
          <w:szCs w:val="24"/>
        </w:rPr>
        <w:t xml:space="preserve"> </w:t>
      </w:r>
      <w:r w:rsidR="00116DA8">
        <w:rPr>
          <w:rFonts w:ascii="Times New Roman" w:hAnsi="Times New Roman" w:cs="Times New Roman"/>
          <w:sz w:val="24"/>
          <w:szCs w:val="24"/>
        </w:rPr>
        <w:t>“</w:t>
      </w:r>
      <w:r w:rsidR="00116DA8" w:rsidRPr="00116DA8">
        <w:rPr>
          <w:rFonts w:ascii="Times New Roman" w:hAnsi="Times New Roman" w:cs="Times New Roman"/>
          <w:sz w:val="24"/>
          <w:szCs w:val="24"/>
        </w:rPr>
        <w:t>Sight into Insight</w:t>
      </w:r>
      <w:r w:rsidR="00116DA8">
        <w:rPr>
          <w:rFonts w:ascii="Times New Roman" w:hAnsi="Times New Roman" w:cs="Times New Roman"/>
          <w:sz w:val="24"/>
          <w:szCs w:val="24"/>
        </w:rPr>
        <w:t>”</w:t>
      </w:r>
      <w:r w:rsidR="00116DA8" w:rsidRPr="00116DA8">
        <w:rPr>
          <w:rFonts w:ascii="Times New Roman" w:hAnsi="Times New Roman" w:cs="Times New Roman"/>
          <w:sz w:val="24"/>
          <w:szCs w:val="24"/>
        </w:rPr>
        <w:t xml:space="preserve"> </w:t>
      </w:r>
      <w:r w:rsidR="00116DA8">
        <w:rPr>
          <w:rFonts w:ascii="Times New Roman" w:hAnsi="Times New Roman" w:cs="Times New Roman"/>
          <w:sz w:val="24"/>
          <w:szCs w:val="24"/>
        </w:rPr>
        <w:br/>
      </w:r>
      <w:r w:rsidR="00116DA8" w:rsidRPr="00116DA8">
        <w:rPr>
          <w:rFonts w:ascii="Times New Roman" w:hAnsi="Times New Roman" w:cs="Times New Roman"/>
          <w:sz w:val="24"/>
          <w:szCs w:val="24"/>
        </w:rPr>
        <w:t>Plato</w:t>
      </w:r>
      <w:r w:rsidR="00CB3A45">
        <w:rPr>
          <w:rFonts w:ascii="Times New Roman" w:hAnsi="Times New Roman" w:cs="Times New Roman"/>
          <w:sz w:val="24"/>
          <w:szCs w:val="24"/>
        </w:rPr>
        <w:t>,</w:t>
      </w:r>
      <w:r w:rsidR="00116DA8" w:rsidRPr="00116DA8">
        <w:rPr>
          <w:rFonts w:ascii="Times New Roman" w:hAnsi="Times New Roman" w:cs="Times New Roman"/>
          <w:sz w:val="24"/>
          <w:szCs w:val="24"/>
        </w:rPr>
        <w:t xml:space="preserve"> </w:t>
      </w:r>
      <w:r w:rsidR="00CB3A45">
        <w:rPr>
          <w:rFonts w:ascii="Times New Roman" w:hAnsi="Times New Roman" w:cs="Times New Roman"/>
          <w:sz w:val="24"/>
          <w:szCs w:val="24"/>
        </w:rPr>
        <w:t>“</w:t>
      </w:r>
      <w:r w:rsidR="00116DA8" w:rsidRPr="00116DA8">
        <w:rPr>
          <w:rFonts w:ascii="Times New Roman" w:hAnsi="Times New Roman" w:cs="Times New Roman"/>
          <w:sz w:val="24"/>
          <w:szCs w:val="24"/>
        </w:rPr>
        <w:t>The Allegory of the Cave</w:t>
      </w:r>
      <w:r w:rsidR="00CB3A45">
        <w:rPr>
          <w:rFonts w:ascii="Times New Roman" w:hAnsi="Times New Roman" w:cs="Times New Roman"/>
          <w:sz w:val="24"/>
          <w:szCs w:val="24"/>
        </w:rPr>
        <w:t>”</w:t>
      </w:r>
      <w:r w:rsidR="00A17F91">
        <w:rPr>
          <w:rFonts w:ascii="Times New Roman" w:hAnsi="Times New Roman" w:cs="Times New Roman"/>
          <w:sz w:val="24"/>
          <w:szCs w:val="24"/>
        </w:rPr>
        <w:br/>
      </w:r>
      <w:r w:rsidR="00A17F91" w:rsidRPr="00116DA8">
        <w:rPr>
          <w:rFonts w:ascii="Times New Roman" w:hAnsi="Times New Roman" w:cs="Times New Roman"/>
          <w:sz w:val="24"/>
          <w:szCs w:val="24"/>
        </w:rPr>
        <w:t>Judith Ortiz Cofer</w:t>
      </w:r>
      <w:r w:rsidR="00160DD7">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160DD7">
        <w:rPr>
          <w:rFonts w:ascii="Times New Roman" w:hAnsi="Times New Roman" w:cs="Times New Roman"/>
          <w:sz w:val="24"/>
          <w:szCs w:val="24"/>
        </w:rPr>
        <w:t>“</w:t>
      </w:r>
      <w:r w:rsidR="00A17F91" w:rsidRPr="00116DA8">
        <w:rPr>
          <w:rFonts w:ascii="Times New Roman" w:hAnsi="Times New Roman" w:cs="Times New Roman"/>
          <w:sz w:val="24"/>
          <w:szCs w:val="24"/>
        </w:rPr>
        <w:t>More Room</w:t>
      </w:r>
      <w:r w:rsidR="00160DD7">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E8185B">
        <w:rPr>
          <w:rFonts w:ascii="Times New Roman" w:hAnsi="Times New Roman" w:cs="Times New Roman"/>
          <w:sz w:val="24"/>
          <w:szCs w:val="24"/>
        </w:rPr>
        <w:br/>
      </w:r>
      <w:r w:rsidR="00A17F91" w:rsidRPr="00116DA8">
        <w:rPr>
          <w:rFonts w:ascii="Times New Roman" w:hAnsi="Times New Roman" w:cs="Times New Roman"/>
          <w:sz w:val="24"/>
          <w:szCs w:val="24"/>
        </w:rPr>
        <w:t>Tom Regan</w:t>
      </w:r>
      <w:r w:rsidR="00E8185B">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E8185B">
        <w:rPr>
          <w:rFonts w:ascii="Times New Roman" w:hAnsi="Times New Roman" w:cs="Times New Roman"/>
          <w:sz w:val="24"/>
          <w:szCs w:val="24"/>
        </w:rPr>
        <w:t>“</w:t>
      </w:r>
      <w:r w:rsidR="00A17F91" w:rsidRPr="00116DA8">
        <w:rPr>
          <w:rFonts w:ascii="Times New Roman" w:hAnsi="Times New Roman" w:cs="Times New Roman"/>
          <w:sz w:val="24"/>
          <w:szCs w:val="24"/>
        </w:rPr>
        <w:t>The Case for Animal Rights</w:t>
      </w:r>
      <w:r w:rsidR="00E8185B">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E8185B">
        <w:rPr>
          <w:rFonts w:ascii="Times New Roman" w:hAnsi="Times New Roman" w:cs="Times New Roman"/>
          <w:sz w:val="24"/>
          <w:szCs w:val="24"/>
        </w:rPr>
        <w:br/>
      </w:r>
      <w:r w:rsidR="00A17F91" w:rsidRPr="00116DA8">
        <w:rPr>
          <w:rFonts w:ascii="Times New Roman" w:hAnsi="Times New Roman" w:cs="Times New Roman"/>
          <w:sz w:val="24"/>
          <w:szCs w:val="24"/>
        </w:rPr>
        <w:t>Michael Pollan</w:t>
      </w:r>
      <w:r w:rsidR="00962FC7">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962FC7">
        <w:rPr>
          <w:rFonts w:ascii="Times New Roman" w:hAnsi="Times New Roman" w:cs="Times New Roman"/>
          <w:sz w:val="24"/>
          <w:szCs w:val="24"/>
        </w:rPr>
        <w:t>“</w:t>
      </w:r>
      <w:r w:rsidR="00A17F91" w:rsidRPr="00116DA8">
        <w:rPr>
          <w:rFonts w:ascii="Times New Roman" w:hAnsi="Times New Roman" w:cs="Times New Roman"/>
          <w:sz w:val="24"/>
          <w:szCs w:val="24"/>
        </w:rPr>
        <w:t>An Animal’s Place</w:t>
      </w:r>
      <w:r w:rsidR="00962FC7">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962FC7">
        <w:rPr>
          <w:rFonts w:ascii="Times New Roman" w:hAnsi="Times New Roman" w:cs="Times New Roman"/>
          <w:sz w:val="24"/>
          <w:szCs w:val="24"/>
        </w:rPr>
        <w:br/>
      </w:r>
      <w:r w:rsidR="00A17F91" w:rsidRPr="00116DA8">
        <w:rPr>
          <w:rFonts w:ascii="Times New Roman" w:hAnsi="Times New Roman" w:cs="Times New Roman"/>
          <w:sz w:val="24"/>
          <w:szCs w:val="24"/>
        </w:rPr>
        <w:t>Isaac Asimov</w:t>
      </w:r>
      <w:r w:rsidR="00962FC7">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A15025">
        <w:rPr>
          <w:rFonts w:ascii="Times New Roman" w:hAnsi="Times New Roman" w:cs="Times New Roman"/>
          <w:sz w:val="24"/>
          <w:szCs w:val="24"/>
        </w:rPr>
        <w:t>“</w:t>
      </w:r>
      <w:r w:rsidR="00A17F91" w:rsidRPr="00116DA8">
        <w:rPr>
          <w:rFonts w:ascii="Times New Roman" w:hAnsi="Times New Roman" w:cs="Times New Roman"/>
          <w:sz w:val="24"/>
          <w:szCs w:val="24"/>
        </w:rPr>
        <w:t>The Relativity of Wrong</w:t>
      </w:r>
      <w:r w:rsidR="00A15025">
        <w:rPr>
          <w:rFonts w:ascii="Times New Roman" w:hAnsi="Times New Roman" w:cs="Times New Roman"/>
          <w:sz w:val="24"/>
          <w:szCs w:val="24"/>
        </w:rPr>
        <w:t>”</w:t>
      </w:r>
      <w:r w:rsidR="00A17F91" w:rsidRPr="00116DA8">
        <w:rPr>
          <w:rFonts w:ascii="Times New Roman" w:hAnsi="Times New Roman" w:cs="Times New Roman"/>
          <w:sz w:val="24"/>
          <w:szCs w:val="24"/>
        </w:rPr>
        <w:t xml:space="preserve"> </w:t>
      </w:r>
      <w:r w:rsidR="00A15025">
        <w:rPr>
          <w:rFonts w:ascii="Times New Roman" w:hAnsi="Times New Roman" w:cs="Times New Roman"/>
          <w:sz w:val="24"/>
          <w:szCs w:val="24"/>
        </w:rPr>
        <w:br/>
      </w:r>
      <w:r w:rsidR="00776993" w:rsidRPr="00776993">
        <w:rPr>
          <w:rFonts w:ascii="Times New Roman" w:hAnsi="Times New Roman" w:cs="Times New Roman"/>
          <w:b/>
          <w:bCs/>
          <w:sz w:val="24"/>
          <w:szCs w:val="24"/>
        </w:rPr>
        <w:t>Parables</w:t>
      </w:r>
      <w:r w:rsidR="00776993">
        <w:rPr>
          <w:rFonts w:ascii="Times New Roman" w:hAnsi="Times New Roman" w:cs="Times New Roman"/>
          <w:sz w:val="24"/>
          <w:szCs w:val="24"/>
        </w:rPr>
        <w:br/>
        <w:t>Jesus,</w:t>
      </w:r>
      <w:r w:rsidR="00116DA8" w:rsidRPr="00116DA8">
        <w:rPr>
          <w:rFonts w:ascii="Times New Roman" w:hAnsi="Times New Roman" w:cs="Times New Roman"/>
          <w:sz w:val="24"/>
          <w:szCs w:val="24"/>
        </w:rPr>
        <w:t xml:space="preserve"> </w:t>
      </w:r>
      <w:r w:rsidR="00776993">
        <w:rPr>
          <w:rFonts w:ascii="Times New Roman" w:hAnsi="Times New Roman" w:cs="Times New Roman"/>
          <w:sz w:val="24"/>
          <w:szCs w:val="24"/>
        </w:rPr>
        <w:t>“</w:t>
      </w:r>
      <w:r w:rsidR="00116DA8" w:rsidRPr="00116DA8">
        <w:rPr>
          <w:rFonts w:ascii="Times New Roman" w:hAnsi="Times New Roman" w:cs="Times New Roman"/>
          <w:sz w:val="24"/>
          <w:szCs w:val="24"/>
        </w:rPr>
        <w:t>Parables of the Kingdom</w:t>
      </w:r>
      <w:r w:rsidR="00776993">
        <w:rPr>
          <w:rFonts w:ascii="Times New Roman" w:hAnsi="Times New Roman" w:cs="Times New Roman"/>
          <w:sz w:val="24"/>
          <w:szCs w:val="24"/>
        </w:rPr>
        <w:t>”</w:t>
      </w:r>
      <w:r w:rsidR="00776993">
        <w:rPr>
          <w:rFonts w:ascii="Times New Roman" w:hAnsi="Times New Roman" w:cs="Times New Roman"/>
          <w:sz w:val="24"/>
          <w:szCs w:val="24"/>
        </w:rPr>
        <w:br/>
        <w:t xml:space="preserve">Zen </w:t>
      </w:r>
      <w:r w:rsidR="00776993" w:rsidRPr="00116DA8">
        <w:rPr>
          <w:rFonts w:ascii="Times New Roman" w:hAnsi="Times New Roman" w:cs="Times New Roman"/>
          <w:sz w:val="24"/>
          <w:szCs w:val="24"/>
        </w:rPr>
        <w:t>Parables</w:t>
      </w:r>
      <w:r w:rsidR="00776993">
        <w:rPr>
          <w:rFonts w:ascii="Times New Roman" w:hAnsi="Times New Roman" w:cs="Times New Roman"/>
          <w:sz w:val="24"/>
          <w:szCs w:val="24"/>
        </w:rPr>
        <w:t>:</w:t>
      </w:r>
      <w:r w:rsidR="00776993" w:rsidRPr="00116DA8">
        <w:rPr>
          <w:rFonts w:ascii="Times New Roman" w:hAnsi="Times New Roman" w:cs="Times New Roman"/>
          <w:sz w:val="24"/>
          <w:szCs w:val="24"/>
        </w:rPr>
        <w:t xml:space="preserve"> </w:t>
      </w:r>
      <w:r w:rsidR="00776993">
        <w:rPr>
          <w:rFonts w:ascii="Times New Roman" w:hAnsi="Times New Roman" w:cs="Times New Roman"/>
          <w:sz w:val="24"/>
          <w:szCs w:val="24"/>
        </w:rPr>
        <w:t>“</w:t>
      </w:r>
      <w:r w:rsidR="00776993" w:rsidRPr="00116DA8">
        <w:rPr>
          <w:rFonts w:ascii="Times New Roman" w:hAnsi="Times New Roman" w:cs="Times New Roman"/>
          <w:sz w:val="24"/>
          <w:szCs w:val="24"/>
        </w:rPr>
        <w:t>Muddy Road,</w:t>
      </w:r>
      <w:r w:rsidR="00776993">
        <w:rPr>
          <w:rFonts w:ascii="Times New Roman" w:hAnsi="Times New Roman" w:cs="Times New Roman"/>
          <w:sz w:val="24"/>
          <w:szCs w:val="24"/>
        </w:rPr>
        <w:t>”</w:t>
      </w:r>
      <w:r w:rsidR="00776993" w:rsidRPr="00116DA8">
        <w:rPr>
          <w:rFonts w:ascii="Times New Roman" w:hAnsi="Times New Roman" w:cs="Times New Roman"/>
          <w:sz w:val="24"/>
          <w:szCs w:val="24"/>
        </w:rPr>
        <w:t xml:space="preserve"> </w:t>
      </w:r>
      <w:r w:rsidR="00776993">
        <w:rPr>
          <w:rFonts w:ascii="Times New Roman" w:hAnsi="Times New Roman" w:cs="Times New Roman"/>
          <w:sz w:val="24"/>
          <w:szCs w:val="24"/>
        </w:rPr>
        <w:t>“</w:t>
      </w:r>
      <w:r w:rsidR="00776993" w:rsidRPr="00116DA8">
        <w:rPr>
          <w:rFonts w:ascii="Times New Roman" w:hAnsi="Times New Roman" w:cs="Times New Roman"/>
          <w:sz w:val="24"/>
          <w:szCs w:val="24"/>
        </w:rPr>
        <w:t>A Parable,</w:t>
      </w:r>
      <w:r w:rsidR="00776993">
        <w:rPr>
          <w:rFonts w:ascii="Times New Roman" w:hAnsi="Times New Roman" w:cs="Times New Roman"/>
          <w:sz w:val="24"/>
          <w:szCs w:val="24"/>
        </w:rPr>
        <w:t>”</w:t>
      </w:r>
      <w:r w:rsidR="00776993" w:rsidRPr="00116DA8">
        <w:rPr>
          <w:rFonts w:ascii="Times New Roman" w:hAnsi="Times New Roman" w:cs="Times New Roman"/>
          <w:sz w:val="24"/>
          <w:szCs w:val="24"/>
        </w:rPr>
        <w:t xml:space="preserve"> </w:t>
      </w:r>
      <w:r w:rsidR="00776993">
        <w:rPr>
          <w:rFonts w:ascii="Times New Roman" w:hAnsi="Times New Roman" w:cs="Times New Roman"/>
          <w:sz w:val="24"/>
          <w:szCs w:val="24"/>
        </w:rPr>
        <w:t>“</w:t>
      </w:r>
      <w:r w:rsidR="00776993" w:rsidRPr="00116DA8">
        <w:rPr>
          <w:rFonts w:ascii="Times New Roman" w:hAnsi="Times New Roman" w:cs="Times New Roman"/>
          <w:sz w:val="24"/>
          <w:szCs w:val="24"/>
        </w:rPr>
        <w:t>Learning to Be Silent</w:t>
      </w:r>
      <w:r w:rsidR="00776993">
        <w:rPr>
          <w:rFonts w:ascii="Times New Roman" w:hAnsi="Times New Roman" w:cs="Times New Roman"/>
          <w:sz w:val="24"/>
          <w:szCs w:val="24"/>
        </w:rPr>
        <w:t>”</w:t>
      </w:r>
      <w:r w:rsidR="00A17F91">
        <w:rPr>
          <w:rFonts w:ascii="Times New Roman" w:hAnsi="Times New Roman" w:cs="Times New Roman"/>
          <w:sz w:val="24"/>
          <w:szCs w:val="24"/>
        </w:rPr>
        <w:br/>
      </w:r>
      <w:r w:rsidR="00776993" w:rsidRPr="00B47824">
        <w:rPr>
          <w:rFonts w:ascii="Times New Roman" w:hAnsi="Times New Roman" w:cs="Times New Roman"/>
          <w:b/>
          <w:bCs/>
          <w:sz w:val="24"/>
          <w:szCs w:val="24"/>
        </w:rPr>
        <w:t>Eulogy</w:t>
      </w:r>
      <w:r w:rsidR="00776993" w:rsidRPr="00B47824">
        <w:rPr>
          <w:rFonts w:ascii="Times New Roman" w:hAnsi="Times New Roman" w:cs="Times New Roman"/>
          <w:sz w:val="24"/>
          <w:szCs w:val="24"/>
        </w:rPr>
        <w:br/>
        <w:t xml:space="preserve"> Barack Obama, “Eulogy for Clementa Pinckney”</w:t>
      </w:r>
      <w:r w:rsidR="00776993">
        <w:br w:type="page"/>
      </w:r>
    </w:p>
    <w:p w14:paraId="6CC25188" w14:textId="77777777" w:rsidR="007002E3" w:rsidRPr="004507ED" w:rsidRDefault="007002E3" w:rsidP="007002E3">
      <w:pPr>
        <w:rPr>
          <w:rFonts w:ascii="Garamond" w:hAnsi="Garamond"/>
          <w:b/>
        </w:rPr>
      </w:pPr>
      <w:r w:rsidRPr="004507ED">
        <w:rPr>
          <w:rFonts w:ascii="Garamond" w:hAnsi="Garamond"/>
          <w:b/>
        </w:rPr>
        <w:lastRenderedPageBreak/>
        <w:t>Note to Students, Parents, and Guardians:</w:t>
      </w:r>
    </w:p>
    <w:p w14:paraId="75BECAB6" w14:textId="1EAC36EB" w:rsidR="007002E3" w:rsidRPr="004507ED" w:rsidRDefault="007002E3" w:rsidP="007002E3">
      <w:pPr>
        <w:rPr>
          <w:rFonts w:ascii="Garamond" w:hAnsi="Garamond"/>
        </w:rPr>
      </w:pPr>
      <w:r w:rsidRPr="004507ED">
        <w:rPr>
          <w:rFonts w:ascii="Garamond" w:hAnsi="Garamond"/>
        </w:rPr>
        <w:tab/>
        <w:t xml:space="preserve">The most important requirement for this course is that students read every assignment—read it with care and on time. Students unused to advanced placement courses will need to plan time in their schedule for more reading than most courses require. Students in this introductory college-level course read and carefully analyze a broad and challenging range of texts, deepening their awareness of rhetoric and how language works. In-class writings will primarily be AP-based examinations, though there will also be quick-response, in-class writings as a basis for discussion. I will </w:t>
      </w:r>
      <w:r w:rsidR="004E63EE" w:rsidRPr="004507ED">
        <w:rPr>
          <w:rFonts w:ascii="Garamond" w:hAnsi="Garamond"/>
        </w:rPr>
        <w:t xml:space="preserve">sometimes </w:t>
      </w:r>
      <w:r w:rsidRPr="004507ED">
        <w:rPr>
          <w:rFonts w:ascii="Garamond" w:hAnsi="Garamond"/>
        </w:rPr>
        <w:t xml:space="preserve">not announce quizzes ahead of time, and we will have a number of them, both straightforward reading ones and ones that ask you to engage an idea. Reading quizzes will </w:t>
      </w:r>
      <w:r w:rsidR="004E63EE" w:rsidRPr="004507ED">
        <w:rPr>
          <w:rFonts w:ascii="Garamond" w:hAnsi="Garamond"/>
        </w:rPr>
        <w:t>sometimes be</w:t>
      </w:r>
      <w:r w:rsidRPr="004507ED">
        <w:rPr>
          <w:rFonts w:ascii="Garamond" w:hAnsi="Garamond"/>
        </w:rPr>
        <w:t xml:space="preserve"> given the during the first five minutes of class; if you come in late, you may not take the quiz. Questions on reading quizzes will be straightforward and simple as long as you’ve completed the required reading.  In addition, there will be a myriad of graded assignments.  However, some of them are just used for practice to perfect particular skills, and therefore, may not be graded.  </w:t>
      </w:r>
      <w:r w:rsidRPr="004507ED">
        <w:rPr>
          <w:rFonts w:ascii="Garamond" w:hAnsi="Garamond"/>
        </w:rPr>
        <w:tab/>
      </w:r>
    </w:p>
    <w:p w14:paraId="33738F25" w14:textId="2DD2D18D" w:rsidR="007002E3" w:rsidRPr="004507ED" w:rsidRDefault="007002E3" w:rsidP="007002E3">
      <w:pPr>
        <w:ind w:firstLine="720"/>
        <w:rPr>
          <w:rFonts w:ascii="Garamond" w:hAnsi="Garamond"/>
        </w:rPr>
      </w:pPr>
      <w:r w:rsidRPr="004507ED">
        <w:rPr>
          <w:rFonts w:ascii="Garamond" w:hAnsi="Garamond"/>
        </w:rPr>
        <w:t>Th</w:t>
      </w:r>
      <w:r w:rsidR="0027110F" w:rsidRPr="004507ED">
        <w:rPr>
          <w:rFonts w:ascii="Garamond" w:hAnsi="Garamond"/>
        </w:rPr>
        <w:t xml:space="preserve">e skills fostered in this </w:t>
      </w:r>
      <w:r w:rsidRPr="004507ED">
        <w:rPr>
          <w:rFonts w:ascii="Garamond" w:hAnsi="Garamond"/>
        </w:rPr>
        <w:t xml:space="preserve">course </w:t>
      </w:r>
      <w:r w:rsidR="0027110F" w:rsidRPr="004507ED">
        <w:rPr>
          <w:rFonts w:ascii="Garamond" w:hAnsi="Garamond"/>
        </w:rPr>
        <w:t>will assist</w:t>
      </w:r>
      <w:r w:rsidR="00913570" w:rsidRPr="004507ED">
        <w:rPr>
          <w:rFonts w:ascii="Garamond" w:hAnsi="Garamond"/>
        </w:rPr>
        <w:t xml:space="preserve"> you in college, in a career, and in life.</w:t>
      </w:r>
      <w:r w:rsidRPr="004507ED">
        <w:rPr>
          <w:rFonts w:ascii="Garamond" w:hAnsi="Garamond"/>
        </w:rPr>
        <w:t xml:space="preserve">  </w:t>
      </w:r>
      <w:r w:rsidR="00BA482C" w:rsidRPr="004507ED">
        <w:rPr>
          <w:rFonts w:ascii="Garamond" w:hAnsi="Garamond"/>
        </w:rPr>
        <w:t xml:space="preserve">Of utmost importance in this class is a </w:t>
      </w:r>
      <w:r w:rsidRPr="004507ED">
        <w:rPr>
          <w:rFonts w:ascii="Garamond" w:hAnsi="Garamond"/>
        </w:rPr>
        <w:t>commitment to improve.  “Commitment” include</w:t>
      </w:r>
      <w:r w:rsidR="00996F52" w:rsidRPr="004507ED">
        <w:rPr>
          <w:rFonts w:ascii="Garamond" w:hAnsi="Garamond"/>
        </w:rPr>
        <w:t>s</w:t>
      </w:r>
      <w:r w:rsidRPr="004507ED">
        <w:rPr>
          <w:rFonts w:ascii="Garamond" w:hAnsi="Garamond"/>
        </w:rPr>
        <w:t xml:space="preserve"> attention to self-knowledge and self-improvement in the study of literature, handing work in on time, </w:t>
      </w:r>
      <w:r w:rsidR="00996F52" w:rsidRPr="004507ED">
        <w:rPr>
          <w:rFonts w:ascii="Garamond" w:hAnsi="Garamond"/>
        </w:rPr>
        <w:t>participating</w:t>
      </w:r>
      <w:r w:rsidRPr="004507ED">
        <w:rPr>
          <w:rFonts w:ascii="Garamond" w:hAnsi="Garamond"/>
        </w:rPr>
        <w:t xml:space="preserve"> in class, helping other students by working cooperatively to gain knowledge and become better writers, etc. </w:t>
      </w:r>
      <w:r w:rsidR="00DE5AAB" w:rsidRPr="004507ED">
        <w:rPr>
          <w:rFonts w:ascii="Garamond" w:hAnsi="Garamond"/>
        </w:rPr>
        <w:t>G</w:t>
      </w:r>
      <w:r w:rsidRPr="004507ED">
        <w:rPr>
          <w:rFonts w:ascii="Garamond" w:hAnsi="Garamond"/>
        </w:rPr>
        <w:t xml:space="preserve">rading is an individualized process; the student is in competition with his or herself and no one else. </w:t>
      </w:r>
    </w:p>
    <w:p w14:paraId="73474EFD" w14:textId="034B0A7F" w:rsidR="007002E3" w:rsidRPr="004507ED" w:rsidRDefault="007002E3" w:rsidP="007002E3">
      <w:pPr>
        <w:rPr>
          <w:rFonts w:ascii="Garamond" w:hAnsi="Garamond"/>
        </w:rPr>
      </w:pPr>
      <w:r w:rsidRPr="004507ED">
        <w:rPr>
          <w:rFonts w:ascii="Garamond" w:hAnsi="Garamond"/>
        </w:rPr>
        <w:tab/>
        <w:t>I want students to have the experience of college-level learning: the responsibility and acceptance of one’s self as a more mature student, reading and thinking about and writing more mature texts. The difficulty of the texts is a stimulus for students to make their own decisions about published authors, about themselves as writers, about their peers as writers, about the deep and ongoing questions that relate to what it means to be a responding, acting human both individually and as part of a society. I look forward to learning together with my students this year.</w:t>
      </w:r>
    </w:p>
    <w:p w14:paraId="11AE23DE" w14:textId="77777777" w:rsidR="007002E3" w:rsidRPr="004507ED" w:rsidRDefault="007002E3" w:rsidP="007002E3">
      <w:pPr>
        <w:rPr>
          <w:rFonts w:ascii="Garamond" w:hAnsi="Garamond"/>
          <w:b/>
        </w:rPr>
      </w:pPr>
      <w:r w:rsidRPr="004507ED">
        <w:rPr>
          <w:rFonts w:ascii="Garamond" w:hAnsi="Garamond"/>
          <w:b/>
        </w:rPr>
        <w:t>Student/Teacher Contract</w:t>
      </w:r>
    </w:p>
    <w:p w14:paraId="60A2BB1C" w14:textId="238CDCBF" w:rsidR="007002E3" w:rsidRPr="004507ED" w:rsidRDefault="007002E3" w:rsidP="007002E3">
      <w:pPr>
        <w:pStyle w:val="NoSpacing"/>
        <w:rPr>
          <w:rFonts w:ascii="Garamond" w:hAnsi="Garamond"/>
        </w:rPr>
      </w:pPr>
      <w:r w:rsidRPr="004507ED">
        <w:tab/>
      </w:r>
      <w:r w:rsidRPr="004507ED">
        <w:rPr>
          <w:rFonts w:ascii="Garamond" w:hAnsi="Garamond"/>
        </w:rPr>
        <w:t xml:space="preserve">I have read this syllabus and understand the detailed explanation of its terms. I agree to abide by the expectations and guidelines stated above. I </w:t>
      </w:r>
      <w:r w:rsidRPr="004507ED">
        <w:rPr>
          <w:rFonts w:ascii="Garamond" w:hAnsi="Garamond"/>
          <w:b/>
        </w:rPr>
        <w:t>will/will not</w:t>
      </w:r>
      <w:r w:rsidRPr="004507ED">
        <w:rPr>
          <w:rFonts w:ascii="Garamond" w:hAnsi="Garamond"/>
        </w:rPr>
        <w:t xml:space="preserve"> (circle one) be able and willing to attend, if needed, Mrs. </w:t>
      </w:r>
      <w:r w:rsidR="004507ED">
        <w:rPr>
          <w:rFonts w:ascii="Garamond" w:hAnsi="Garamond"/>
        </w:rPr>
        <w:t>Hendricks’</w:t>
      </w:r>
      <w:r w:rsidRPr="004507ED">
        <w:rPr>
          <w:rFonts w:ascii="Garamond" w:hAnsi="Garamond"/>
        </w:rPr>
        <w:t xml:space="preserve">s tutorials </w:t>
      </w:r>
      <w:r w:rsidR="004507ED">
        <w:rPr>
          <w:rFonts w:ascii="Garamond" w:hAnsi="Garamond"/>
        </w:rPr>
        <w:t>(TBA)</w:t>
      </w:r>
      <w:r w:rsidRPr="004507ED">
        <w:rPr>
          <w:rFonts w:ascii="Garamond" w:hAnsi="Garamond"/>
        </w:rPr>
        <w:t>. (If you cannot attend tutorial</w:t>
      </w:r>
      <w:r w:rsidR="004507ED">
        <w:rPr>
          <w:rFonts w:ascii="Garamond" w:hAnsi="Garamond"/>
        </w:rPr>
        <w:t>s</w:t>
      </w:r>
      <w:r w:rsidRPr="004507ED">
        <w:rPr>
          <w:rFonts w:ascii="Garamond" w:hAnsi="Garamond"/>
        </w:rPr>
        <w:t>, please explain reason below.)</w:t>
      </w:r>
    </w:p>
    <w:p w14:paraId="5DF11B9A" w14:textId="77777777" w:rsidR="007002E3" w:rsidRPr="004507ED" w:rsidRDefault="007002E3" w:rsidP="007002E3">
      <w:pPr>
        <w:pStyle w:val="NoSpacing"/>
        <w:rPr>
          <w:rFonts w:ascii="Garamond" w:hAnsi="Garamond"/>
        </w:rPr>
      </w:pPr>
      <w:r w:rsidRPr="004507ED">
        <w:rPr>
          <w:rFonts w:ascii="Garamond" w:hAnsi="Garamond"/>
        </w:rPr>
        <w:t xml:space="preserve">EXPLANATION: </w:t>
      </w:r>
    </w:p>
    <w:p w14:paraId="05BCDB82" w14:textId="77777777" w:rsidR="007002E3" w:rsidRPr="004507ED" w:rsidRDefault="007002E3" w:rsidP="007002E3"/>
    <w:p w14:paraId="393DC7AB" w14:textId="77777777" w:rsidR="007002E3" w:rsidRPr="004507ED" w:rsidRDefault="007002E3" w:rsidP="007002E3">
      <w:pPr>
        <w:rPr>
          <w:rFonts w:ascii="Garamond" w:hAnsi="Garamond"/>
        </w:rPr>
      </w:pPr>
      <w:r w:rsidRPr="004507ED">
        <w:rPr>
          <w:rFonts w:ascii="Garamond" w:hAnsi="Garamond"/>
        </w:rPr>
        <w:t>Student Name(print)_____________________________________________________________</w:t>
      </w:r>
      <w:r w:rsidRPr="004507ED">
        <w:rPr>
          <w:rFonts w:ascii="Garamond" w:hAnsi="Garamond"/>
        </w:rPr>
        <w:tab/>
      </w:r>
    </w:p>
    <w:p w14:paraId="1221C2DE" w14:textId="77777777" w:rsidR="007002E3" w:rsidRPr="004507ED" w:rsidRDefault="007002E3" w:rsidP="007002E3">
      <w:pPr>
        <w:pStyle w:val="NoSpacing"/>
        <w:rPr>
          <w:rFonts w:ascii="Garamond" w:hAnsi="Garamond"/>
        </w:rPr>
      </w:pPr>
      <w:r w:rsidRPr="004507ED">
        <w:rPr>
          <w:rFonts w:ascii="Garamond" w:hAnsi="Garamond"/>
        </w:rPr>
        <w:t>Student signature __________________________________________  Date_________________</w:t>
      </w:r>
      <w:r w:rsidRPr="004507ED">
        <w:rPr>
          <w:rFonts w:ascii="Garamond" w:hAnsi="Garamond"/>
        </w:rPr>
        <w:tab/>
      </w:r>
      <w:r w:rsidRPr="004507ED">
        <w:rPr>
          <w:rFonts w:ascii="Garamond" w:hAnsi="Garamond"/>
        </w:rPr>
        <w:tab/>
      </w:r>
      <w:r w:rsidRPr="004507ED">
        <w:rPr>
          <w:rFonts w:ascii="Garamond" w:hAnsi="Garamond"/>
        </w:rPr>
        <w:tab/>
      </w:r>
    </w:p>
    <w:p w14:paraId="343D66A9" w14:textId="77777777" w:rsidR="007002E3" w:rsidRPr="004507ED" w:rsidRDefault="007002E3" w:rsidP="007002E3">
      <w:pPr>
        <w:rPr>
          <w:rFonts w:ascii="Garamond" w:hAnsi="Garamond"/>
        </w:rPr>
      </w:pPr>
      <w:r w:rsidRPr="004507ED">
        <w:rPr>
          <w:rFonts w:ascii="Garamond" w:hAnsi="Garamond"/>
        </w:rPr>
        <w:t>Parent/Guardian Name(print)______________________________________________________</w:t>
      </w:r>
    </w:p>
    <w:p w14:paraId="32983B16" w14:textId="77777777" w:rsidR="007002E3" w:rsidRPr="004507ED" w:rsidRDefault="007002E3" w:rsidP="007002E3">
      <w:pPr>
        <w:rPr>
          <w:rFonts w:ascii="Garamond" w:hAnsi="Garamond"/>
        </w:rPr>
      </w:pPr>
      <w:r w:rsidRPr="004507ED">
        <w:rPr>
          <w:rFonts w:ascii="Garamond" w:hAnsi="Garamond"/>
        </w:rPr>
        <w:t>Parent/Guardian Signature___________________________________  Date_________________</w:t>
      </w:r>
    </w:p>
    <w:p w14:paraId="151F7EBB" w14:textId="77777777" w:rsidR="007002E3" w:rsidRPr="004507ED" w:rsidRDefault="007002E3" w:rsidP="007002E3">
      <w:pPr>
        <w:rPr>
          <w:rFonts w:ascii="Garamond" w:hAnsi="Garamond"/>
        </w:rPr>
      </w:pPr>
      <w:r w:rsidRPr="004507ED">
        <w:rPr>
          <w:rFonts w:ascii="Garamond" w:hAnsi="Garamond"/>
        </w:rPr>
        <w:t>Phone Number(s)  ________________________________  Email_________________________</w:t>
      </w:r>
      <w:r w:rsidRPr="004507ED">
        <w:rPr>
          <w:rFonts w:ascii="Garamond" w:hAnsi="Garamond"/>
        </w:rPr>
        <w:tab/>
      </w:r>
    </w:p>
    <w:p w14:paraId="744D8733" w14:textId="77777777" w:rsidR="007002E3" w:rsidRPr="004507ED" w:rsidRDefault="007002E3" w:rsidP="007002E3">
      <w:pPr>
        <w:rPr>
          <w:rFonts w:ascii="Garamond" w:hAnsi="Garamond"/>
        </w:rPr>
      </w:pPr>
      <w:r w:rsidRPr="004507ED">
        <w:rPr>
          <w:rFonts w:ascii="Garamond" w:hAnsi="Garamond"/>
        </w:rPr>
        <w:t>Comments that might help me better teach this student:</w:t>
      </w:r>
    </w:p>
    <w:p w14:paraId="11A81A4F" w14:textId="77777777" w:rsidR="00FD45B8" w:rsidRDefault="00FD45B8" w:rsidP="00FD45B8">
      <w:pPr>
        <w:rPr>
          <w:b/>
        </w:rPr>
      </w:pPr>
    </w:p>
    <w:p w14:paraId="4D938557" w14:textId="77777777" w:rsidR="00202ABE" w:rsidRDefault="00202ABE" w:rsidP="0087344F"/>
    <w:p w14:paraId="5AF36BCA" w14:textId="77777777" w:rsidR="00202ABE" w:rsidRDefault="00202ABE" w:rsidP="0087344F"/>
    <w:p w14:paraId="546C22E5" w14:textId="77777777" w:rsidR="00202ABE" w:rsidRDefault="00202ABE" w:rsidP="0087344F"/>
    <w:sectPr w:rsidR="00202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295"/>
    <w:multiLevelType w:val="hybridMultilevel"/>
    <w:tmpl w:val="27F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2BE8"/>
    <w:multiLevelType w:val="multilevel"/>
    <w:tmpl w:val="4F3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57509"/>
    <w:multiLevelType w:val="hybridMultilevel"/>
    <w:tmpl w:val="55C6D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D12F91"/>
    <w:multiLevelType w:val="hybridMultilevel"/>
    <w:tmpl w:val="795C4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4417"/>
    <w:multiLevelType w:val="hybridMultilevel"/>
    <w:tmpl w:val="AFB08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32ED"/>
    <w:multiLevelType w:val="hybridMultilevel"/>
    <w:tmpl w:val="BEECD8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7933D1"/>
    <w:multiLevelType w:val="hybridMultilevel"/>
    <w:tmpl w:val="3C3C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26410"/>
    <w:multiLevelType w:val="hybridMultilevel"/>
    <w:tmpl w:val="F2D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E6EA9"/>
    <w:multiLevelType w:val="hybridMultilevel"/>
    <w:tmpl w:val="533C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D65"/>
    <w:multiLevelType w:val="hybridMultilevel"/>
    <w:tmpl w:val="F52C2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AA5"/>
    <w:multiLevelType w:val="hybridMultilevel"/>
    <w:tmpl w:val="AC921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32E94"/>
    <w:multiLevelType w:val="hybridMultilevel"/>
    <w:tmpl w:val="4CD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67E27"/>
    <w:multiLevelType w:val="hybridMultilevel"/>
    <w:tmpl w:val="C5AC0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B05E1"/>
    <w:multiLevelType w:val="hybridMultilevel"/>
    <w:tmpl w:val="6EA65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E6A0F"/>
    <w:multiLevelType w:val="hybridMultilevel"/>
    <w:tmpl w:val="43BE2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1562EA"/>
    <w:multiLevelType w:val="hybridMultilevel"/>
    <w:tmpl w:val="CE10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F480B"/>
    <w:multiLevelType w:val="hybridMultilevel"/>
    <w:tmpl w:val="23DE3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C4793"/>
    <w:multiLevelType w:val="hybridMultilevel"/>
    <w:tmpl w:val="C6ECBFC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DBC738C"/>
    <w:multiLevelType w:val="hybridMultilevel"/>
    <w:tmpl w:val="40A4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57E9C"/>
    <w:multiLevelType w:val="hybridMultilevel"/>
    <w:tmpl w:val="B53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075D8"/>
    <w:multiLevelType w:val="hybridMultilevel"/>
    <w:tmpl w:val="8650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C7F57"/>
    <w:multiLevelType w:val="hybridMultilevel"/>
    <w:tmpl w:val="22F8D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30FC9"/>
    <w:multiLevelType w:val="hybridMultilevel"/>
    <w:tmpl w:val="86C8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039AB"/>
    <w:multiLevelType w:val="hybridMultilevel"/>
    <w:tmpl w:val="2FC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64DE1"/>
    <w:multiLevelType w:val="hybridMultilevel"/>
    <w:tmpl w:val="61E4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50DE"/>
    <w:multiLevelType w:val="hybridMultilevel"/>
    <w:tmpl w:val="0A9C5B9C"/>
    <w:lvl w:ilvl="0" w:tplc="04090001">
      <w:start w:val="1"/>
      <w:numFmt w:val="bullet"/>
      <w:lvlText w:val=""/>
      <w:lvlJc w:val="left"/>
      <w:pPr>
        <w:tabs>
          <w:tab w:val="num" w:pos="1080"/>
        </w:tabs>
        <w:ind w:left="1080" w:hanging="360"/>
      </w:pPr>
      <w:rPr>
        <w:rFonts w:ascii="Symbol" w:hAnsi="Symbo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5417797"/>
    <w:multiLevelType w:val="hybridMultilevel"/>
    <w:tmpl w:val="3752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57DB7"/>
    <w:multiLevelType w:val="hybridMultilevel"/>
    <w:tmpl w:val="6FF0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67F6F"/>
    <w:multiLevelType w:val="hybridMultilevel"/>
    <w:tmpl w:val="213C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2046C"/>
    <w:multiLevelType w:val="hybridMultilevel"/>
    <w:tmpl w:val="B3C076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57D3EF6"/>
    <w:multiLevelType w:val="hybridMultilevel"/>
    <w:tmpl w:val="BEBA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E7E00"/>
    <w:multiLevelType w:val="hybridMultilevel"/>
    <w:tmpl w:val="446EC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11DB"/>
    <w:multiLevelType w:val="hybridMultilevel"/>
    <w:tmpl w:val="31D62A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C3FAD"/>
    <w:multiLevelType w:val="multilevel"/>
    <w:tmpl w:val="1A12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622C9"/>
    <w:multiLevelType w:val="hybridMultilevel"/>
    <w:tmpl w:val="5C3CB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174ED"/>
    <w:multiLevelType w:val="hybridMultilevel"/>
    <w:tmpl w:val="D1FE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31CBA"/>
    <w:multiLevelType w:val="hybridMultilevel"/>
    <w:tmpl w:val="8AA0A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F13228"/>
    <w:multiLevelType w:val="hybridMultilevel"/>
    <w:tmpl w:val="E04E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33976"/>
    <w:multiLevelType w:val="hybridMultilevel"/>
    <w:tmpl w:val="3754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
  </w:num>
  <w:num w:numId="4">
    <w:abstractNumId w:val="33"/>
  </w:num>
  <w:num w:numId="5">
    <w:abstractNumId w:val="21"/>
  </w:num>
  <w:num w:numId="6">
    <w:abstractNumId w:val="4"/>
  </w:num>
  <w:num w:numId="7">
    <w:abstractNumId w:val="34"/>
  </w:num>
  <w:num w:numId="8">
    <w:abstractNumId w:val="10"/>
  </w:num>
  <w:num w:numId="9">
    <w:abstractNumId w:val="25"/>
  </w:num>
  <w:num w:numId="10">
    <w:abstractNumId w:val="31"/>
  </w:num>
  <w:num w:numId="11">
    <w:abstractNumId w:val="9"/>
  </w:num>
  <w:num w:numId="12">
    <w:abstractNumId w:val="16"/>
  </w:num>
  <w:num w:numId="13">
    <w:abstractNumId w:val="32"/>
  </w:num>
  <w:num w:numId="14">
    <w:abstractNumId w:val="30"/>
  </w:num>
  <w:num w:numId="15">
    <w:abstractNumId w:val="38"/>
  </w:num>
  <w:num w:numId="16">
    <w:abstractNumId w:val="17"/>
  </w:num>
  <w:num w:numId="17">
    <w:abstractNumId w:val="0"/>
  </w:num>
  <w:num w:numId="18">
    <w:abstractNumId w:val="23"/>
  </w:num>
  <w:num w:numId="19">
    <w:abstractNumId w:val="3"/>
  </w:num>
  <w:num w:numId="20">
    <w:abstractNumId w:val="36"/>
  </w:num>
  <w:num w:numId="21">
    <w:abstractNumId w:val="6"/>
  </w:num>
  <w:num w:numId="22">
    <w:abstractNumId w:val="5"/>
  </w:num>
  <w:num w:numId="23">
    <w:abstractNumId w:val="8"/>
  </w:num>
  <w:num w:numId="24">
    <w:abstractNumId w:val="12"/>
  </w:num>
  <w:num w:numId="25">
    <w:abstractNumId w:val="37"/>
  </w:num>
  <w:num w:numId="26">
    <w:abstractNumId w:val="24"/>
  </w:num>
  <w:num w:numId="27">
    <w:abstractNumId w:val="19"/>
  </w:num>
  <w:num w:numId="28">
    <w:abstractNumId w:val="28"/>
  </w:num>
  <w:num w:numId="29">
    <w:abstractNumId w:val="7"/>
  </w:num>
  <w:num w:numId="30">
    <w:abstractNumId w:val="27"/>
  </w:num>
  <w:num w:numId="31">
    <w:abstractNumId w:val="20"/>
  </w:num>
  <w:num w:numId="32">
    <w:abstractNumId w:val="18"/>
  </w:num>
  <w:num w:numId="33">
    <w:abstractNumId w:val="2"/>
  </w:num>
  <w:num w:numId="34">
    <w:abstractNumId w:val="15"/>
  </w:num>
  <w:num w:numId="35">
    <w:abstractNumId w:val="14"/>
  </w:num>
  <w:num w:numId="36">
    <w:abstractNumId w:val="11"/>
  </w:num>
  <w:num w:numId="37">
    <w:abstractNumId w:val="35"/>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DF"/>
    <w:rsid w:val="000104AC"/>
    <w:rsid w:val="0001589D"/>
    <w:rsid w:val="00022703"/>
    <w:rsid w:val="000266C4"/>
    <w:rsid w:val="000349F1"/>
    <w:rsid w:val="000355EB"/>
    <w:rsid w:val="000364F0"/>
    <w:rsid w:val="00036BF4"/>
    <w:rsid w:val="000432B3"/>
    <w:rsid w:val="00045425"/>
    <w:rsid w:val="0005503A"/>
    <w:rsid w:val="000561F3"/>
    <w:rsid w:val="00066BE1"/>
    <w:rsid w:val="00071A90"/>
    <w:rsid w:val="0009302D"/>
    <w:rsid w:val="000961BF"/>
    <w:rsid w:val="000966AF"/>
    <w:rsid w:val="00097759"/>
    <w:rsid w:val="000A6E27"/>
    <w:rsid w:val="000B383E"/>
    <w:rsid w:val="000B48DE"/>
    <w:rsid w:val="000B640C"/>
    <w:rsid w:val="000C5083"/>
    <w:rsid w:val="000C6A08"/>
    <w:rsid w:val="00104271"/>
    <w:rsid w:val="00104D39"/>
    <w:rsid w:val="00116DA8"/>
    <w:rsid w:val="001209EB"/>
    <w:rsid w:val="00121148"/>
    <w:rsid w:val="00142780"/>
    <w:rsid w:val="00152214"/>
    <w:rsid w:val="00156FA5"/>
    <w:rsid w:val="00160DD7"/>
    <w:rsid w:val="00177444"/>
    <w:rsid w:val="001915B4"/>
    <w:rsid w:val="00192DD6"/>
    <w:rsid w:val="001A2C74"/>
    <w:rsid w:val="001A57C1"/>
    <w:rsid w:val="001B4D95"/>
    <w:rsid w:val="001B643F"/>
    <w:rsid w:val="001B6DF6"/>
    <w:rsid w:val="001C5864"/>
    <w:rsid w:val="001C6436"/>
    <w:rsid w:val="001D0128"/>
    <w:rsid w:val="001D5582"/>
    <w:rsid w:val="001E1271"/>
    <w:rsid w:val="001E6007"/>
    <w:rsid w:val="001F6548"/>
    <w:rsid w:val="00200D36"/>
    <w:rsid w:val="00202ABE"/>
    <w:rsid w:val="00206200"/>
    <w:rsid w:val="0022196A"/>
    <w:rsid w:val="00230A37"/>
    <w:rsid w:val="0023503B"/>
    <w:rsid w:val="002362E6"/>
    <w:rsid w:val="00252195"/>
    <w:rsid w:val="002571F3"/>
    <w:rsid w:val="002645B1"/>
    <w:rsid w:val="002709DF"/>
    <w:rsid w:val="0027110F"/>
    <w:rsid w:val="0029252C"/>
    <w:rsid w:val="00292AE6"/>
    <w:rsid w:val="002A20DD"/>
    <w:rsid w:val="002A3BDF"/>
    <w:rsid w:val="002D33FC"/>
    <w:rsid w:val="002D5BBD"/>
    <w:rsid w:val="002E0253"/>
    <w:rsid w:val="002E3C2A"/>
    <w:rsid w:val="002E75D9"/>
    <w:rsid w:val="002F30F2"/>
    <w:rsid w:val="003031BB"/>
    <w:rsid w:val="00303E47"/>
    <w:rsid w:val="00304848"/>
    <w:rsid w:val="0030491B"/>
    <w:rsid w:val="003057E7"/>
    <w:rsid w:val="00306105"/>
    <w:rsid w:val="00312616"/>
    <w:rsid w:val="00317685"/>
    <w:rsid w:val="003203D1"/>
    <w:rsid w:val="0033007F"/>
    <w:rsid w:val="00361CDE"/>
    <w:rsid w:val="00362F7B"/>
    <w:rsid w:val="00365A14"/>
    <w:rsid w:val="00372CD0"/>
    <w:rsid w:val="00380C6C"/>
    <w:rsid w:val="00381025"/>
    <w:rsid w:val="00392DC7"/>
    <w:rsid w:val="0039434F"/>
    <w:rsid w:val="00395B02"/>
    <w:rsid w:val="00397429"/>
    <w:rsid w:val="003B40BD"/>
    <w:rsid w:val="003D4724"/>
    <w:rsid w:val="003E1555"/>
    <w:rsid w:val="003E1B42"/>
    <w:rsid w:val="003E3951"/>
    <w:rsid w:val="00406232"/>
    <w:rsid w:val="0041648F"/>
    <w:rsid w:val="004175AD"/>
    <w:rsid w:val="00420CB8"/>
    <w:rsid w:val="004507ED"/>
    <w:rsid w:val="00452294"/>
    <w:rsid w:val="004552F1"/>
    <w:rsid w:val="00463056"/>
    <w:rsid w:val="004759D9"/>
    <w:rsid w:val="00484789"/>
    <w:rsid w:val="00484F5D"/>
    <w:rsid w:val="0048546C"/>
    <w:rsid w:val="00485DC8"/>
    <w:rsid w:val="00495121"/>
    <w:rsid w:val="00496657"/>
    <w:rsid w:val="004B49C9"/>
    <w:rsid w:val="004C1699"/>
    <w:rsid w:val="004D3A5F"/>
    <w:rsid w:val="004E5B6F"/>
    <w:rsid w:val="004E63EE"/>
    <w:rsid w:val="004F61E3"/>
    <w:rsid w:val="00512151"/>
    <w:rsid w:val="00513D3B"/>
    <w:rsid w:val="005164DE"/>
    <w:rsid w:val="00540A50"/>
    <w:rsid w:val="00540AF1"/>
    <w:rsid w:val="0055336C"/>
    <w:rsid w:val="0055400F"/>
    <w:rsid w:val="0055444F"/>
    <w:rsid w:val="0055543B"/>
    <w:rsid w:val="0055625C"/>
    <w:rsid w:val="00556E02"/>
    <w:rsid w:val="00560C66"/>
    <w:rsid w:val="0056548E"/>
    <w:rsid w:val="00566CE4"/>
    <w:rsid w:val="00571CD1"/>
    <w:rsid w:val="00573F79"/>
    <w:rsid w:val="0057785A"/>
    <w:rsid w:val="005830DD"/>
    <w:rsid w:val="005A1436"/>
    <w:rsid w:val="005A2FB0"/>
    <w:rsid w:val="005B42B8"/>
    <w:rsid w:val="005C25E1"/>
    <w:rsid w:val="005E61C6"/>
    <w:rsid w:val="005F2AE2"/>
    <w:rsid w:val="005F4964"/>
    <w:rsid w:val="00600E32"/>
    <w:rsid w:val="00605B7A"/>
    <w:rsid w:val="006136F2"/>
    <w:rsid w:val="00614605"/>
    <w:rsid w:val="00620D86"/>
    <w:rsid w:val="00623511"/>
    <w:rsid w:val="00624234"/>
    <w:rsid w:val="006242E7"/>
    <w:rsid w:val="006320A7"/>
    <w:rsid w:val="00632F8B"/>
    <w:rsid w:val="00643137"/>
    <w:rsid w:val="0064764C"/>
    <w:rsid w:val="006541F3"/>
    <w:rsid w:val="00661C63"/>
    <w:rsid w:val="00661C8A"/>
    <w:rsid w:val="00662FE3"/>
    <w:rsid w:val="006671BB"/>
    <w:rsid w:val="00670933"/>
    <w:rsid w:val="00673C12"/>
    <w:rsid w:val="00674921"/>
    <w:rsid w:val="00684276"/>
    <w:rsid w:val="00684EE6"/>
    <w:rsid w:val="00694D51"/>
    <w:rsid w:val="006966D8"/>
    <w:rsid w:val="006978CB"/>
    <w:rsid w:val="006A274A"/>
    <w:rsid w:val="006A3F9B"/>
    <w:rsid w:val="006A4498"/>
    <w:rsid w:val="006A47CA"/>
    <w:rsid w:val="006A6BD0"/>
    <w:rsid w:val="006B00B9"/>
    <w:rsid w:val="006B77FF"/>
    <w:rsid w:val="006C3378"/>
    <w:rsid w:val="006C642A"/>
    <w:rsid w:val="006D28D9"/>
    <w:rsid w:val="006E7629"/>
    <w:rsid w:val="007002E3"/>
    <w:rsid w:val="00703FD0"/>
    <w:rsid w:val="00730497"/>
    <w:rsid w:val="0074215D"/>
    <w:rsid w:val="00743053"/>
    <w:rsid w:val="007566D4"/>
    <w:rsid w:val="0075714E"/>
    <w:rsid w:val="00757E8A"/>
    <w:rsid w:val="007604B8"/>
    <w:rsid w:val="007604DC"/>
    <w:rsid w:val="00761A2F"/>
    <w:rsid w:val="00763800"/>
    <w:rsid w:val="00764FE0"/>
    <w:rsid w:val="00765E78"/>
    <w:rsid w:val="00776993"/>
    <w:rsid w:val="0078035A"/>
    <w:rsid w:val="007809AC"/>
    <w:rsid w:val="00783655"/>
    <w:rsid w:val="00790F7F"/>
    <w:rsid w:val="0079596F"/>
    <w:rsid w:val="00795A59"/>
    <w:rsid w:val="007B0766"/>
    <w:rsid w:val="007B31C9"/>
    <w:rsid w:val="007B6124"/>
    <w:rsid w:val="007C208D"/>
    <w:rsid w:val="007C460E"/>
    <w:rsid w:val="007D2B5F"/>
    <w:rsid w:val="007D6E48"/>
    <w:rsid w:val="007E371A"/>
    <w:rsid w:val="007E3B49"/>
    <w:rsid w:val="007E3CF4"/>
    <w:rsid w:val="007F755F"/>
    <w:rsid w:val="0080380B"/>
    <w:rsid w:val="0080544E"/>
    <w:rsid w:val="00810D1C"/>
    <w:rsid w:val="0081754E"/>
    <w:rsid w:val="00820925"/>
    <w:rsid w:val="0083138C"/>
    <w:rsid w:val="00844252"/>
    <w:rsid w:val="00845F1B"/>
    <w:rsid w:val="008520C6"/>
    <w:rsid w:val="0087344F"/>
    <w:rsid w:val="00873A71"/>
    <w:rsid w:val="0088098E"/>
    <w:rsid w:val="00881168"/>
    <w:rsid w:val="00881ED2"/>
    <w:rsid w:val="008843E0"/>
    <w:rsid w:val="008862AD"/>
    <w:rsid w:val="008C6114"/>
    <w:rsid w:val="008D5D56"/>
    <w:rsid w:val="008D7CB3"/>
    <w:rsid w:val="008E0D26"/>
    <w:rsid w:val="008E19E7"/>
    <w:rsid w:val="008E297F"/>
    <w:rsid w:val="008E4048"/>
    <w:rsid w:val="008F243E"/>
    <w:rsid w:val="008F248D"/>
    <w:rsid w:val="009057B5"/>
    <w:rsid w:val="009118F1"/>
    <w:rsid w:val="00913570"/>
    <w:rsid w:val="0092276D"/>
    <w:rsid w:val="0093353E"/>
    <w:rsid w:val="009335ED"/>
    <w:rsid w:val="00935F54"/>
    <w:rsid w:val="00944CAF"/>
    <w:rsid w:val="00947C69"/>
    <w:rsid w:val="009501E4"/>
    <w:rsid w:val="00951280"/>
    <w:rsid w:val="009609D8"/>
    <w:rsid w:val="00960D0C"/>
    <w:rsid w:val="00962135"/>
    <w:rsid w:val="00962FC7"/>
    <w:rsid w:val="00970A64"/>
    <w:rsid w:val="00975B60"/>
    <w:rsid w:val="00996F52"/>
    <w:rsid w:val="009A0DA9"/>
    <w:rsid w:val="009A55CE"/>
    <w:rsid w:val="009A6CB1"/>
    <w:rsid w:val="009B2B4E"/>
    <w:rsid w:val="009C2EA3"/>
    <w:rsid w:val="009D03AD"/>
    <w:rsid w:val="009D0757"/>
    <w:rsid w:val="009F4137"/>
    <w:rsid w:val="00A07DE8"/>
    <w:rsid w:val="00A15025"/>
    <w:rsid w:val="00A17F91"/>
    <w:rsid w:val="00A20DE1"/>
    <w:rsid w:val="00A225D8"/>
    <w:rsid w:val="00A423C5"/>
    <w:rsid w:val="00A56C02"/>
    <w:rsid w:val="00A637F3"/>
    <w:rsid w:val="00A643C8"/>
    <w:rsid w:val="00A649F7"/>
    <w:rsid w:val="00A713DA"/>
    <w:rsid w:val="00A7285A"/>
    <w:rsid w:val="00A72E9F"/>
    <w:rsid w:val="00A750FA"/>
    <w:rsid w:val="00A840D4"/>
    <w:rsid w:val="00A90C11"/>
    <w:rsid w:val="00A92458"/>
    <w:rsid w:val="00A93D7E"/>
    <w:rsid w:val="00A969D8"/>
    <w:rsid w:val="00AA0997"/>
    <w:rsid w:val="00AA386E"/>
    <w:rsid w:val="00AC0E69"/>
    <w:rsid w:val="00AD718F"/>
    <w:rsid w:val="00AF430D"/>
    <w:rsid w:val="00AF6854"/>
    <w:rsid w:val="00B012AF"/>
    <w:rsid w:val="00B057EC"/>
    <w:rsid w:val="00B06C05"/>
    <w:rsid w:val="00B1193B"/>
    <w:rsid w:val="00B24E9C"/>
    <w:rsid w:val="00B27784"/>
    <w:rsid w:val="00B33E83"/>
    <w:rsid w:val="00B350D2"/>
    <w:rsid w:val="00B47824"/>
    <w:rsid w:val="00B51781"/>
    <w:rsid w:val="00B51D17"/>
    <w:rsid w:val="00B878EF"/>
    <w:rsid w:val="00B928A4"/>
    <w:rsid w:val="00B960B8"/>
    <w:rsid w:val="00B9744A"/>
    <w:rsid w:val="00BA482C"/>
    <w:rsid w:val="00BA4F5D"/>
    <w:rsid w:val="00BC51A8"/>
    <w:rsid w:val="00BD1CDE"/>
    <w:rsid w:val="00BD3CDA"/>
    <w:rsid w:val="00BE6C61"/>
    <w:rsid w:val="00BF438E"/>
    <w:rsid w:val="00C00B7D"/>
    <w:rsid w:val="00C0201E"/>
    <w:rsid w:val="00C17F45"/>
    <w:rsid w:val="00C3180B"/>
    <w:rsid w:val="00C3225B"/>
    <w:rsid w:val="00C364D9"/>
    <w:rsid w:val="00C668AB"/>
    <w:rsid w:val="00C720E0"/>
    <w:rsid w:val="00C754B2"/>
    <w:rsid w:val="00C872E7"/>
    <w:rsid w:val="00C92CA7"/>
    <w:rsid w:val="00C96AC0"/>
    <w:rsid w:val="00C977D6"/>
    <w:rsid w:val="00C97CAC"/>
    <w:rsid w:val="00CA6FC4"/>
    <w:rsid w:val="00CB2F66"/>
    <w:rsid w:val="00CB3A45"/>
    <w:rsid w:val="00CB46C7"/>
    <w:rsid w:val="00CD05D3"/>
    <w:rsid w:val="00CD2828"/>
    <w:rsid w:val="00CE5272"/>
    <w:rsid w:val="00CF1886"/>
    <w:rsid w:val="00D03A45"/>
    <w:rsid w:val="00D11666"/>
    <w:rsid w:val="00D127F3"/>
    <w:rsid w:val="00D14552"/>
    <w:rsid w:val="00D229B3"/>
    <w:rsid w:val="00D31A32"/>
    <w:rsid w:val="00D35556"/>
    <w:rsid w:val="00D37F3C"/>
    <w:rsid w:val="00D5299B"/>
    <w:rsid w:val="00D538B9"/>
    <w:rsid w:val="00D555B7"/>
    <w:rsid w:val="00D56638"/>
    <w:rsid w:val="00D72DB3"/>
    <w:rsid w:val="00DB7DE9"/>
    <w:rsid w:val="00DC53AB"/>
    <w:rsid w:val="00DD0664"/>
    <w:rsid w:val="00DD17E3"/>
    <w:rsid w:val="00DD2C85"/>
    <w:rsid w:val="00DD4DC5"/>
    <w:rsid w:val="00DE315B"/>
    <w:rsid w:val="00DE5AAB"/>
    <w:rsid w:val="00E0057F"/>
    <w:rsid w:val="00E07A7A"/>
    <w:rsid w:val="00E16959"/>
    <w:rsid w:val="00E22A17"/>
    <w:rsid w:val="00E23E93"/>
    <w:rsid w:val="00E458FE"/>
    <w:rsid w:val="00E6236E"/>
    <w:rsid w:val="00E71F22"/>
    <w:rsid w:val="00E8185B"/>
    <w:rsid w:val="00E81F81"/>
    <w:rsid w:val="00E90C0A"/>
    <w:rsid w:val="00EB4458"/>
    <w:rsid w:val="00EC1EB4"/>
    <w:rsid w:val="00EC53DE"/>
    <w:rsid w:val="00EC71DD"/>
    <w:rsid w:val="00ED0B7D"/>
    <w:rsid w:val="00EE01BE"/>
    <w:rsid w:val="00EE6274"/>
    <w:rsid w:val="00EF1440"/>
    <w:rsid w:val="00EF577A"/>
    <w:rsid w:val="00EF59F7"/>
    <w:rsid w:val="00F019BA"/>
    <w:rsid w:val="00F023F8"/>
    <w:rsid w:val="00F02C58"/>
    <w:rsid w:val="00F0486D"/>
    <w:rsid w:val="00F04D0E"/>
    <w:rsid w:val="00F10131"/>
    <w:rsid w:val="00F10F8D"/>
    <w:rsid w:val="00F1121A"/>
    <w:rsid w:val="00F25F71"/>
    <w:rsid w:val="00F35106"/>
    <w:rsid w:val="00F54867"/>
    <w:rsid w:val="00F61503"/>
    <w:rsid w:val="00F6565F"/>
    <w:rsid w:val="00F71D81"/>
    <w:rsid w:val="00F7517A"/>
    <w:rsid w:val="00F86B7D"/>
    <w:rsid w:val="00F878A9"/>
    <w:rsid w:val="00FB645F"/>
    <w:rsid w:val="00FB76F2"/>
    <w:rsid w:val="00FC324B"/>
    <w:rsid w:val="00FD1634"/>
    <w:rsid w:val="00FD37D4"/>
    <w:rsid w:val="00FD45B8"/>
    <w:rsid w:val="00FD48BB"/>
    <w:rsid w:val="00FD58FF"/>
    <w:rsid w:val="00FD7D38"/>
    <w:rsid w:val="00FE14C1"/>
    <w:rsid w:val="00FE59CB"/>
    <w:rsid w:val="00FF1FAD"/>
    <w:rsid w:val="00FF2EE9"/>
    <w:rsid w:val="00FF3D92"/>
    <w:rsid w:val="00FF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E7E4"/>
  <w15:chartTrackingRefBased/>
  <w15:docId w15:val="{EBB9EEB5-2D16-4D95-AF72-9763AEAA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36BF4"/>
    <w:pPr>
      <w:spacing w:after="0" w:line="240" w:lineRule="auto"/>
    </w:pPr>
    <w:rPr>
      <w:rFonts w:ascii="Times New Roman" w:eastAsia="Times New Roman" w:hAnsi="Times New Roman" w:cs="Times New Roman"/>
      <w:sz w:val="24"/>
      <w:szCs w:val="24"/>
    </w:rPr>
  </w:style>
  <w:style w:type="character" w:customStyle="1" w:styleId="normalchar1">
    <w:name w:val="normal__char1"/>
    <w:rsid w:val="00036BF4"/>
    <w:rPr>
      <w:rFonts w:ascii="Times New Roman" w:hAnsi="Times New Roman" w:cs="Times New Roman" w:hint="default"/>
      <w:strike w:val="0"/>
      <w:dstrike w:val="0"/>
      <w:sz w:val="24"/>
      <w:szCs w:val="24"/>
      <w:u w:val="none"/>
      <w:effect w:val="none"/>
    </w:rPr>
  </w:style>
  <w:style w:type="character" w:styleId="Hyperlink">
    <w:name w:val="Hyperlink"/>
    <w:basedOn w:val="DefaultParagraphFont"/>
    <w:uiPriority w:val="99"/>
    <w:unhideWhenUsed/>
    <w:rsid w:val="00036BF4"/>
    <w:rPr>
      <w:color w:val="0563C1" w:themeColor="hyperlink"/>
      <w:u w:val="single"/>
    </w:rPr>
  </w:style>
  <w:style w:type="paragraph" w:styleId="NoSpacing">
    <w:name w:val="No Spacing"/>
    <w:uiPriority w:val="1"/>
    <w:qFormat/>
    <w:rsid w:val="00761A2F"/>
    <w:pPr>
      <w:spacing w:after="0" w:line="240" w:lineRule="auto"/>
    </w:pPr>
  </w:style>
  <w:style w:type="paragraph" w:styleId="ListParagraph">
    <w:name w:val="List Paragraph"/>
    <w:basedOn w:val="Normal"/>
    <w:uiPriority w:val="34"/>
    <w:qFormat/>
    <w:rsid w:val="00845F1B"/>
    <w:pPr>
      <w:ind w:left="720"/>
      <w:contextualSpacing/>
    </w:pPr>
  </w:style>
  <w:style w:type="character" w:styleId="UnresolvedMention">
    <w:name w:val="Unresolved Mention"/>
    <w:basedOn w:val="DefaultParagraphFont"/>
    <w:uiPriority w:val="99"/>
    <w:semiHidden/>
    <w:unhideWhenUsed/>
    <w:rsid w:val="0075714E"/>
    <w:rPr>
      <w:color w:val="605E5C"/>
      <w:shd w:val="clear" w:color="auto" w:fill="E1DFDD"/>
    </w:rPr>
  </w:style>
  <w:style w:type="table" w:styleId="TableGrid">
    <w:name w:val="Table Grid"/>
    <w:basedOn w:val="TableNormal"/>
    <w:uiPriority w:val="39"/>
    <w:rsid w:val="00FB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0DD"/>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students.collegeboar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13</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Hendricks</dc:creator>
  <cp:keywords/>
  <dc:description/>
  <cp:lastModifiedBy>Leah Hendricks</cp:lastModifiedBy>
  <cp:revision>405</cp:revision>
  <dcterms:created xsi:type="dcterms:W3CDTF">2020-06-05T18:40:00Z</dcterms:created>
  <dcterms:modified xsi:type="dcterms:W3CDTF">2020-09-13T22:50:00Z</dcterms:modified>
</cp:coreProperties>
</file>